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5B" w:rsidRPr="00E46D4E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E46D4E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D27D5B" w:rsidRPr="00FE674C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E46D4E">
        <w:rPr>
          <w:rFonts w:ascii="Times New Roman" w:hAnsi="Times New Roman"/>
          <w:b/>
          <w:spacing w:val="1"/>
          <w:sz w:val="28"/>
          <w:szCs w:val="28"/>
        </w:rPr>
        <w:t>«КАЛИНИНГРАДСКИЙ КОЛЛЕДЖ УПРАВЛЕНИЯ»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D27D5B" w:rsidRPr="00FE674C" w:rsidTr="004E2C3C">
        <w:tc>
          <w:tcPr>
            <w:tcW w:w="2268" w:type="dxa"/>
          </w:tcPr>
          <w:p w:rsidR="00D27D5B" w:rsidRPr="00FE674C" w:rsidRDefault="00D27D5B" w:rsidP="004E2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674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D27D5B" w:rsidRPr="00FE674C" w:rsidRDefault="00D27D5B" w:rsidP="004E2C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 w:rsidRPr="00FE674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D27D5B" w:rsidRPr="00304EC0" w:rsidRDefault="00D27D5B" w:rsidP="004E2C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04EC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Утверждено  </w:t>
            </w:r>
          </w:p>
          <w:p w:rsidR="00D27D5B" w:rsidRPr="00304EC0" w:rsidRDefault="00D27D5B" w:rsidP="004E2C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04EC0">
              <w:rPr>
                <w:rFonts w:ascii="Times New Roman" w:hAnsi="Times New Roman"/>
                <w:spacing w:val="2"/>
                <w:sz w:val="28"/>
                <w:szCs w:val="28"/>
              </w:rPr>
              <w:t>Учебно–методическим советом Колледжа</w:t>
            </w:r>
          </w:p>
          <w:p w:rsidR="00D27D5B" w:rsidRPr="00304EC0" w:rsidRDefault="00D27D5B" w:rsidP="004E2C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04EC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протокол заседания </w:t>
            </w:r>
          </w:p>
          <w:p w:rsidR="00D27D5B" w:rsidRPr="00FE674C" w:rsidRDefault="00DC7F93" w:rsidP="004E2C3C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№ 38 от 31.01.2022</w:t>
            </w:r>
            <w:r w:rsidR="00D27D5B" w:rsidRPr="00D1293C">
              <w:rPr>
                <w:rFonts w:ascii="Times New Roman" w:hAnsi="Times New Roman"/>
                <w:kern w:val="2"/>
                <w:sz w:val="28"/>
                <w:szCs w:val="28"/>
              </w:rPr>
              <w:t xml:space="preserve"> г</w:t>
            </w:r>
            <w:r w:rsidR="00D27D5B" w:rsidRPr="00304EC0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</w:p>
        </w:tc>
      </w:tr>
      <w:tr w:rsidR="00D27D5B" w:rsidRPr="00FE674C" w:rsidTr="004E2C3C">
        <w:tc>
          <w:tcPr>
            <w:tcW w:w="2268" w:type="dxa"/>
          </w:tcPr>
          <w:p w:rsidR="00D27D5B" w:rsidRPr="00FE674C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D27D5B" w:rsidRPr="00FE674C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27D5B" w:rsidRPr="00FE674C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27D5B" w:rsidRPr="00FE674C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27D5B" w:rsidRPr="00E51AFB" w:rsidRDefault="00D27D5B" w:rsidP="00D27D5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D27D5B" w:rsidRPr="00F15AE8" w:rsidRDefault="00D27D5B" w:rsidP="00D27D5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</w:rPr>
        <w:t>ФиЗИЧЕСКАЯ КУЛЬТУРА</w:t>
      </w:r>
    </w:p>
    <w:p w:rsidR="00D27D5B" w:rsidRDefault="00D27D5B" w:rsidP="00D27D5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(ООЦ.06)</w:t>
      </w:r>
    </w:p>
    <w:p w:rsidR="00D27D5B" w:rsidRDefault="00D27D5B" w:rsidP="00D27D5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27D5B" w:rsidRPr="00E51AFB" w:rsidRDefault="00D27D5B" w:rsidP="00D27D5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1"/>
        <w:gridCol w:w="4780"/>
      </w:tblGrid>
      <w:tr w:rsidR="00D27D5B" w:rsidRPr="00E51AFB" w:rsidTr="004E2C3C">
        <w:tc>
          <w:tcPr>
            <w:tcW w:w="4791" w:type="dxa"/>
            <w:vAlign w:val="center"/>
          </w:tcPr>
          <w:p w:rsidR="00D27D5B" w:rsidRPr="00E51AFB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4780" w:type="dxa"/>
            <w:vAlign w:val="center"/>
          </w:tcPr>
          <w:p w:rsidR="00D27D5B" w:rsidRDefault="00D27D5B" w:rsidP="004E2C3C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D5B" w:rsidRPr="00A253E2" w:rsidRDefault="00D27D5B" w:rsidP="004E2C3C">
            <w:pPr>
              <w:ind w:right="-1"/>
              <w:rPr>
                <w:rFonts w:ascii="Times New Roman" w:hAnsi="Times New Roman"/>
              </w:rPr>
            </w:pPr>
            <w:r w:rsidRPr="00A253E2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D27D5B" w:rsidRPr="00E51AFB" w:rsidTr="004E2C3C">
        <w:tc>
          <w:tcPr>
            <w:tcW w:w="4791" w:type="dxa"/>
          </w:tcPr>
          <w:p w:rsidR="00D27D5B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D27D5B" w:rsidRPr="00E51AFB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80" w:type="dxa"/>
          </w:tcPr>
          <w:p w:rsidR="00D27D5B" w:rsidRPr="00A253E2" w:rsidRDefault="00D27D5B" w:rsidP="004E2C3C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A253E2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D27D5B" w:rsidRPr="00A253E2" w:rsidRDefault="00D27D5B" w:rsidP="004E2C3C">
            <w:pPr>
              <w:spacing w:after="0"/>
              <w:rPr>
                <w:rFonts w:ascii="Times New Roman" w:hAnsi="Times New Roman"/>
                <w:b/>
                <w:bCs/>
                <w:i/>
                <w:spacing w:val="1"/>
                <w:sz w:val="28"/>
                <w:szCs w:val="28"/>
              </w:rPr>
            </w:pPr>
          </w:p>
        </w:tc>
      </w:tr>
      <w:tr w:rsidR="00D27D5B" w:rsidRPr="00E51AFB" w:rsidTr="004E2C3C">
        <w:tc>
          <w:tcPr>
            <w:tcW w:w="4791" w:type="dxa"/>
          </w:tcPr>
          <w:p w:rsidR="00D27D5B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D27D5B" w:rsidRPr="00E51AFB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80" w:type="dxa"/>
          </w:tcPr>
          <w:p w:rsidR="00D27D5B" w:rsidRDefault="00D27D5B" w:rsidP="004E2C3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D5B" w:rsidRPr="00E51AFB" w:rsidRDefault="00D27D5B" w:rsidP="004E2C3C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D27D5B" w:rsidRPr="00E51AFB" w:rsidTr="004E2C3C">
        <w:tc>
          <w:tcPr>
            <w:tcW w:w="4791" w:type="dxa"/>
          </w:tcPr>
          <w:p w:rsidR="00D27D5B" w:rsidRPr="00E51AFB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4780" w:type="dxa"/>
          </w:tcPr>
          <w:p w:rsidR="00D27D5B" w:rsidRPr="00E51AFB" w:rsidRDefault="00D27D5B" w:rsidP="004E2C3C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D27D5B" w:rsidRPr="00E51AFB" w:rsidTr="004E2C3C">
        <w:tc>
          <w:tcPr>
            <w:tcW w:w="4791" w:type="dxa"/>
          </w:tcPr>
          <w:p w:rsidR="00D27D5B" w:rsidRPr="00F15AE8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04EC0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специальности утвержден директором </w:t>
            </w:r>
            <w:r w:rsidR="00DC7F93">
              <w:rPr>
                <w:rFonts w:ascii="Times New Roman" w:hAnsi="Times New Roman"/>
                <w:bCs/>
                <w:sz w:val="28"/>
                <w:szCs w:val="28"/>
              </w:rPr>
              <w:t>09.12</w:t>
            </w:r>
            <w:bookmarkStart w:id="0" w:name="_GoBack"/>
            <w:bookmarkEnd w:id="0"/>
            <w:r w:rsidRPr="00A253E2">
              <w:rPr>
                <w:rFonts w:ascii="Times New Roman" w:hAnsi="Times New Roman"/>
                <w:bCs/>
                <w:sz w:val="28"/>
                <w:szCs w:val="28"/>
              </w:rPr>
              <w:t>.2021 г</w:t>
            </w:r>
            <w:r w:rsidRPr="00304E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D27D5B" w:rsidRPr="00E51AFB" w:rsidRDefault="00D27D5B" w:rsidP="004E2C3C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D27D5B" w:rsidRDefault="00D27D5B" w:rsidP="00D27D5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Default="00D27D5B" w:rsidP="00D27D5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Default="00D27D5B" w:rsidP="00D27D5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FE674C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D27D5B" w:rsidRPr="00F6143C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74C">
        <w:rPr>
          <w:rFonts w:ascii="Times New Roman" w:hAnsi="Times New Roman"/>
          <w:spacing w:val="-2"/>
          <w:sz w:val="28"/>
          <w:szCs w:val="28"/>
        </w:rPr>
        <w:br w:type="page"/>
      </w:r>
      <w:r w:rsidRPr="00F6143C">
        <w:rPr>
          <w:rFonts w:ascii="Times New Roman" w:hAnsi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D27D5B" w:rsidRPr="00F6143C" w:rsidRDefault="00D27D5B" w:rsidP="00D27D5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Pr="00F6143C" w:rsidRDefault="00D27D5B" w:rsidP="00D27D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6143C">
        <w:rPr>
          <w:rFonts w:ascii="Times New Roman" w:hAnsi="Times New Roman"/>
          <w:sz w:val="24"/>
          <w:szCs w:val="24"/>
        </w:rPr>
        <w:t>Рабочая программа дисциплины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F6143C">
        <w:rPr>
          <w:rFonts w:ascii="Times New Roman" w:hAnsi="Times New Roman"/>
          <w:sz w:val="24"/>
          <w:szCs w:val="24"/>
        </w:rPr>
        <w:t xml:space="preserve">» разработана в соответствии с ФГОС среднего общего образования, утвержденный приказом Министерства образования и науки Российской Федерации от 17 мая 2012 № 413 и ФГОС СПО по специальности </w:t>
      </w:r>
      <w:r w:rsidRPr="00D1293C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F6143C">
        <w:rPr>
          <w:rFonts w:ascii="Times New Roman" w:hAnsi="Times New Roman"/>
          <w:sz w:val="24"/>
          <w:szCs w:val="24"/>
        </w:rPr>
        <w:t>.</w:t>
      </w:r>
    </w:p>
    <w:p w:rsidR="00D27D5B" w:rsidRPr="00F6143C" w:rsidRDefault="00D27D5B" w:rsidP="00D27D5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7D5B" w:rsidRPr="00F6143C" w:rsidRDefault="00D27D5B" w:rsidP="00D27D5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43C">
        <w:rPr>
          <w:rFonts w:ascii="Times New Roman" w:hAnsi="Times New Roman"/>
          <w:sz w:val="24"/>
          <w:szCs w:val="24"/>
        </w:rPr>
        <w:t xml:space="preserve">Рабочая программа дисциплины рассмотрена и одобрена на заседании Учебно- методического совета колледжа, протокол </w:t>
      </w:r>
      <w:r w:rsidR="00DC7F93">
        <w:rPr>
          <w:rFonts w:ascii="Times New Roman" w:hAnsi="Times New Roman"/>
          <w:sz w:val="24"/>
          <w:szCs w:val="24"/>
        </w:rPr>
        <w:t>№ 38 от 31.01.2022</w:t>
      </w:r>
      <w:r w:rsidRPr="00A253E2">
        <w:rPr>
          <w:rFonts w:ascii="Times New Roman" w:hAnsi="Times New Roman"/>
          <w:sz w:val="24"/>
          <w:szCs w:val="24"/>
        </w:rPr>
        <w:t xml:space="preserve"> г</w:t>
      </w:r>
      <w:r w:rsidRPr="00F6143C">
        <w:rPr>
          <w:rFonts w:ascii="Times New Roman" w:hAnsi="Times New Roman"/>
          <w:sz w:val="24"/>
          <w:szCs w:val="24"/>
        </w:rPr>
        <w:t>.</w:t>
      </w:r>
    </w:p>
    <w:p w:rsidR="00D27D5B" w:rsidRPr="00F6143C" w:rsidRDefault="00D27D5B" w:rsidP="00D27D5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7D5B" w:rsidRPr="00F6143C" w:rsidRDefault="00D27D5B" w:rsidP="00D27D5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7D5B" w:rsidRPr="00F6143C" w:rsidRDefault="00D27D5B" w:rsidP="00D27D5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43C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D27D5B" w:rsidRPr="00FE674C" w:rsidRDefault="00D27D5B" w:rsidP="00D27D5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D5B" w:rsidRPr="00FE674C" w:rsidRDefault="00D27D5B" w:rsidP="00D27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D5B" w:rsidRPr="00E51AFB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74C">
        <w:rPr>
          <w:rFonts w:ascii="Times New Roman" w:hAnsi="Times New Roman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D27D5B" w:rsidRPr="00E77A0D" w:rsidTr="004E2C3C">
        <w:tc>
          <w:tcPr>
            <w:tcW w:w="1008" w:type="dxa"/>
          </w:tcPr>
          <w:p w:rsidR="00D27D5B" w:rsidRPr="00E77A0D" w:rsidRDefault="00D27D5B" w:rsidP="004E2C3C">
            <w:pPr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27D5B" w:rsidRPr="00E77A0D" w:rsidTr="004E2C3C">
        <w:tc>
          <w:tcPr>
            <w:tcW w:w="1008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D27D5B" w:rsidRPr="00E77A0D" w:rsidRDefault="00D27D5B" w:rsidP="004E2C3C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27D5B" w:rsidRPr="00E77A0D" w:rsidTr="004E2C3C">
        <w:tc>
          <w:tcPr>
            <w:tcW w:w="1008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D27D5B" w:rsidRPr="00E77A0D" w:rsidRDefault="00D27D5B" w:rsidP="004E2C3C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27D5B" w:rsidRPr="00E77A0D" w:rsidTr="004E2C3C">
        <w:tc>
          <w:tcPr>
            <w:tcW w:w="1008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D27D5B" w:rsidRPr="00E77A0D" w:rsidRDefault="00D27D5B" w:rsidP="004E2C3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27D5B" w:rsidRPr="00E77A0D" w:rsidTr="004E2C3C">
        <w:trPr>
          <w:trHeight w:val="1095"/>
        </w:trPr>
        <w:tc>
          <w:tcPr>
            <w:tcW w:w="1008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D27D5B" w:rsidRPr="00E77A0D" w:rsidRDefault="00D27D5B" w:rsidP="004E2C3C">
            <w:pPr>
              <w:spacing w:after="240"/>
              <w:rPr>
                <w:rStyle w:val="11"/>
                <w:rFonts w:ascii="Times New Roman" w:hAnsi="Times New Roman"/>
                <w:bCs/>
                <w:szCs w:val="24"/>
              </w:rPr>
            </w:pPr>
            <w:r w:rsidRPr="00E77A0D">
              <w:rPr>
                <w:rStyle w:val="2"/>
                <w:rFonts w:ascii="Times New Roman" w:hAnsi="Times New Roman"/>
                <w:bCs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7D5B" w:rsidRPr="00E77A0D" w:rsidTr="004E2C3C">
        <w:tc>
          <w:tcPr>
            <w:tcW w:w="1008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D27D5B" w:rsidRPr="00E77A0D" w:rsidRDefault="00D27D5B" w:rsidP="004E2C3C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0D">
              <w:rPr>
                <w:rStyle w:val="2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E77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27D5B" w:rsidRPr="00E77A0D" w:rsidTr="004E2C3C">
        <w:tc>
          <w:tcPr>
            <w:tcW w:w="1008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D27D5B" w:rsidRPr="00E77A0D" w:rsidRDefault="00D27D5B" w:rsidP="004E2C3C">
            <w:pPr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27D5B" w:rsidRPr="00E77A0D" w:rsidTr="004E2C3C">
        <w:tc>
          <w:tcPr>
            <w:tcW w:w="1008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D27D5B" w:rsidRPr="00E77A0D" w:rsidRDefault="00C9661E" w:rsidP="004E2C3C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1"/>
                <w:rFonts w:ascii="Times New Roman" w:hAnsi="Times New Roman"/>
                <w:bCs/>
                <w:szCs w:val="24"/>
              </w:rPr>
            </w:pPr>
            <w:hyperlink r:id="rId7" w:anchor="bookmark16" w:history="1">
              <w:r w:rsidR="00D27D5B" w:rsidRPr="00E77A0D">
                <w:rPr>
                  <w:rFonts w:ascii="Times New Roman" w:hAnsi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27D5B" w:rsidRPr="00E77A0D" w:rsidTr="004E2C3C">
        <w:tc>
          <w:tcPr>
            <w:tcW w:w="1008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D27D5B" w:rsidRPr="00E77A0D" w:rsidRDefault="00D27D5B" w:rsidP="004E2C3C">
            <w:pPr>
              <w:pStyle w:val="20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E77A0D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1</w:t>
            </w:r>
            <w:r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D27D5B" w:rsidRPr="00E77A0D" w:rsidTr="004E2C3C">
        <w:tc>
          <w:tcPr>
            <w:tcW w:w="1008" w:type="dxa"/>
          </w:tcPr>
          <w:p w:rsidR="00D27D5B" w:rsidRPr="00E77A0D" w:rsidRDefault="00D27D5B" w:rsidP="004E2C3C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D27D5B" w:rsidRPr="00E77A0D" w:rsidRDefault="00D27D5B" w:rsidP="004E2C3C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0D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E77A0D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1</w:t>
            </w:r>
            <w:r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</w:tr>
      <w:tr w:rsidR="00D27D5B" w:rsidRPr="00E77A0D" w:rsidTr="004E2C3C">
        <w:tc>
          <w:tcPr>
            <w:tcW w:w="1008" w:type="dxa"/>
          </w:tcPr>
          <w:p w:rsidR="00D27D5B" w:rsidRPr="00E77A0D" w:rsidRDefault="00D27D5B" w:rsidP="004E2C3C">
            <w:pPr>
              <w:snapToGrid w:val="0"/>
              <w:spacing w:after="240"/>
              <w:jc w:val="center"/>
              <w:rPr>
                <w:rStyle w:val="11"/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48" w:type="dxa"/>
          </w:tcPr>
          <w:p w:rsidR="00D27D5B" w:rsidRPr="00E77A0D" w:rsidRDefault="00D27D5B" w:rsidP="004E2C3C">
            <w:pPr>
              <w:shd w:val="clear" w:color="auto" w:fill="FFFFFF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0D">
              <w:rPr>
                <w:rStyle w:val="11"/>
                <w:rFonts w:ascii="Times New Roman" w:hAnsi="Times New Roman"/>
                <w:bCs/>
                <w:szCs w:val="24"/>
              </w:rPr>
              <w:t xml:space="preserve">Приложение 1. </w:t>
            </w:r>
            <w:r w:rsidRPr="00E77A0D">
              <w:rPr>
                <w:rFonts w:ascii="Times New Roman" w:hAnsi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815" w:type="dxa"/>
          </w:tcPr>
          <w:p w:rsidR="00D27D5B" w:rsidRPr="00E77A0D" w:rsidRDefault="00D27D5B" w:rsidP="004E2C3C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E77A0D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1</w:t>
            </w:r>
            <w:r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</w:tr>
    </w:tbl>
    <w:p w:rsidR="00D27D5B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Pr="00E51AFB" w:rsidRDefault="00D27D5B" w:rsidP="00D27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Pr="00E51AFB" w:rsidRDefault="00D27D5B" w:rsidP="00D27D5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lastRenderedPageBreak/>
        <w:t>1. Цели и задачи освоения дисциплины</w:t>
      </w:r>
    </w:p>
    <w:p w:rsidR="00D27D5B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программы «Физическая культура» направлено на достижение следующих </w:t>
      </w:r>
      <w:r>
        <w:rPr>
          <w:rFonts w:ascii="Times New Roman" w:hAnsi="Times New Roman"/>
          <w:b/>
          <w:sz w:val="24"/>
        </w:rPr>
        <w:t>целей:</w:t>
      </w:r>
    </w:p>
    <w:p w:rsidR="00D27D5B" w:rsidRDefault="00D27D5B" w:rsidP="00D27D5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физической культуры личности будущего профессионала, востребованного на современном рынке труда;</w:t>
      </w:r>
    </w:p>
    <w:p w:rsidR="00D27D5B" w:rsidRDefault="00D27D5B" w:rsidP="00D27D5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27D5B" w:rsidRDefault="00D27D5B" w:rsidP="00D27D5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27D5B" w:rsidRDefault="00D27D5B" w:rsidP="00D27D5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27D5B" w:rsidRDefault="00D27D5B" w:rsidP="00D27D5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D27D5B" w:rsidRDefault="00D27D5B" w:rsidP="00D27D5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27D5B" w:rsidRDefault="00D27D5B" w:rsidP="00D27D5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27D5B" w:rsidRDefault="00D27D5B" w:rsidP="00D27D5B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</w:p>
    <w:p w:rsidR="00D27D5B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Дисциплина «Физическая культура» в ОПОП относится </w:t>
      </w:r>
      <w:r w:rsidRPr="00E04498">
        <w:rPr>
          <w:rFonts w:ascii="Times New Roman" w:hAnsi="Times New Roman"/>
          <w:bCs/>
          <w:sz w:val="24"/>
          <w:szCs w:val="24"/>
        </w:rPr>
        <w:t xml:space="preserve">к общим обязательным дисциплинам  общеобразовательного цикла </w:t>
      </w:r>
      <w:r>
        <w:rPr>
          <w:rFonts w:ascii="Times New Roman" w:hAnsi="Times New Roman"/>
          <w:bCs/>
          <w:sz w:val="24"/>
          <w:szCs w:val="24"/>
        </w:rPr>
        <w:t>ООЦ.06.</w:t>
      </w:r>
    </w:p>
    <w:p w:rsidR="00D27D5B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Pr="00AE14BE">
        <w:rPr>
          <w:rFonts w:ascii="Times New Roman" w:hAnsi="Times New Roman"/>
          <w:bCs/>
          <w:sz w:val="24"/>
          <w:szCs w:val="24"/>
        </w:rPr>
        <w:t xml:space="preserve">зучается </w:t>
      </w:r>
      <w:r>
        <w:rPr>
          <w:rFonts w:ascii="Times New Roman" w:hAnsi="Times New Roman"/>
          <w:bCs/>
          <w:sz w:val="24"/>
          <w:szCs w:val="24"/>
        </w:rPr>
        <w:t xml:space="preserve">на первом курсе </w:t>
      </w:r>
      <w:r w:rsidRPr="00AE14BE">
        <w:rPr>
          <w:rStyle w:val="af"/>
          <w:color w:val="000000"/>
          <w:sz w:val="24"/>
          <w:szCs w:val="24"/>
        </w:rPr>
        <w:t>в первом и втором семестре и заканчивается</w:t>
      </w:r>
      <w:r>
        <w:rPr>
          <w:rStyle w:val="af"/>
          <w:color w:val="000000"/>
          <w:sz w:val="24"/>
          <w:szCs w:val="24"/>
        </w:rPr>
        <w:t xml:space="preserve"> зачётом с оценкой</w:t>
      </w:r>
      <w:r>
        <w:rPr>
          <w:rFonts w:ascii="Times New Roman" w:hAnsi="Times New Roman"/>
          <w:sz w:val="24"/>
        </w:rPr>
        <w:t>.</w:t>
      </w:r>
    </w:p>
    <w:p w:rsidR="00D27D5B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4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D27D5B" w:rsidRPr="007B074D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74D">
        <w:rPr>
          <w:rFonts w:ascii="Times New Roman" w:hAnsi="Times New Roman"/>
          <w:b/>
          <w:sz w:val="24"/>
          <w:szCs w:val="24"/>
        </w:rPr>
        <w:t>уметь: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выполнять простейшие приемы самомассажа и релаксации;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проводить самоконтроль при занятиях физическими упражнениями;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выполнять приемы защиты и самообороны, страховки и самостраховки;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6487" distB="6488" distL="120782" distR="120783" simplePos="0" relativeHeight="251658240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99695</wp:posOffset>
            </wp:positionV>
            <wp:extent cx="671830" cy="225425"/>
            <wp:effectExtent l="19050" t="0" r="0" b="0"/>
            <wp:wrapNone/>
            <wp:docPr id="2" name="Рукописные данны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4"/>
                    <pic:cNvPicPr>
                      <a:picLocks noRot="1" noChangeAspect="1" noEditPoints="1" noChangeArrowheads="1" noChangeShapeType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35E">
        <w:rPr>
          <w:rFonts w:ascii="Times New Roman" w:hAnsi="Times New Roman"/>
          <w:color w:val="000000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D27D5B" w:rsidRDefault="00D27D5B" w:rsidP="00D27D5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своего организма;</w:t>
      </w:r>
    </w:p>
    <w:p w:rsidR="00D27D5B" w:rsidRPr="00FF70E4" w:rsidRDefault="00D27D5B" w:rsidP="00D27D5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70E4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54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235E">
        <w:rPr>
          <w:rFonts w:ascii="Times New Roman" w:hAnsi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D27D5B" w:rsidRPr="00EF235E" w:rsidRDefault="00D27D5B" w:rsidP="00D27D5B">
      <w:pPr>
        <w:pStyle w:val="a7"/>
        <w:tabs>
          <w:tab w:val="left" w:pos="360"/>
          <w:tab w:val="left" w:pos="540"/>
          <w:tab w:val="left" w:pos="1134"/>
        </w:tabs>
        <w:spacing w:after="0"/>
        <w:ind w:firstLine="720"/>
        <w:jc w:val="both"/>
        <w:rPr>
          <w:sz w:val="24"/>
          <w:szCs w:val="24"/>
        </w:rPr>
      </w:pPr>
      <w:r w:rsidRPr="00EF235E">
        <w:rPr>
          <w:sz w:val="24"/>
          <w:szCs w:val="24"/>
        </w:rPr>
        <w:t>способы контроля и оценки индивидуального физического развития и физической подготовленности;</w:t>
      </w:r>
    </w:p>
    <w:p w:rsidR="00D27D5B" w:rsidRPr="00FF70E4" w:rsidRDefault="00D27D5B" w:rsidP="00D27D5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</w:rPr>
      </w:pPr>
      <w:r w:rsidRPr="00FF70E4">
        <w:rPr>
          <w:rFonts w:ascii="Times New Roman" w:hAnsi="Times New Roman"/>
          <w:sz w:val="24"/>
          <w:szCs w:val="24"/>
        </w:rPr>
        <w:t>правила и способы планирования системы индивидуальных занятий физическими упражнениями</w:t>
      </w:r>
      <w:r>
        <w:rPr>
          <w:rFonts w:ascii="Times New Roman" w:hAnsi="Times New Roman"/>
          <w:sz w:val="24"/>
          <w:szCs w:val="24"/>
        </w:rPr>
        <w:t>.</w:t>
      </w:r>
    </w:p>
    <w:p w:rsidR="00D27D5B" w:rsidRDefault="00D27D5B" w:rsidP="00D27D5B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Pr="00E51AFB" w:rsidRDefault="00D27D5B" w:rsidP="00D27D5B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lastRenderedPageBreak/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D27D5B" w:rsidRDefault="00D27D5B" w:rsidP="00D27D5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</w:rPr>
        <w:t>нтами следующими компетенциями:</w:t>
      </w:r>
    </w:p>
    <w:p w:rsidR="00D27D5B" w:rsidRDefault="00D27D5B" w:rsidP="00D27D5B">
      <w:pPr>
        <w:tabs>
          <w:tab w:val="left" w:pos="0"/>
        </w:tabs>
        <w:spacing w:after="0" w:line="240" w:lineRule="auto"/>
        <w:ind w:firstLine="709"/>
        <w:jc w:val="both"/>
      </w:pPr>
    </w:p>
    <w:p w:rsidR="00D27D5B" w:rsidRPr="00FF70E4" w:rsidRDefault="00D27D5B" w:rsidP="00D27D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0E4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27D5B" w:rsidRPr="00FF70E4" w:rsidRDefault="00D27D5B" w:rsidP="00D27D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0E4">
        <w:rPr>
          <w:rFonts w:ascii="Times New Roman" w:hAnsi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D27D5B" w:rsidRPr="00FF70E4" w:rsidRDefault="00D27D5B" w:rsidP="00D27D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70E4">
        <w:rPr>
          <w:rFonts w:ascii="Times New Roman" w:hAnsi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D27D5B" w:rsidRPr="00A946EC" w:rsidRDefault="00D27D5B" w:rsidP="00D27D5B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6EC">
        <w:rPr>
          <w:rFonts w:ascii="Times New Roman" w:hAnsi="Times New Roman"/>
          <w:b/>
          <w:sz w:val="24"/>
          <w:szCs w:val="24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D27D5B" w:rsidRPr="00A946EC" w:rsidRDefault="00D27D5B" w:rsidP="00D27D5B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46EC">
        <w:rPr>
          <w:rFonts w:ascii="Times New Roman" w:hAnsi="Times New Roman"/>
          <w:b/>
          <w:sz w:val="24"/>
          <w:szCs w:val="24"/>
        </w:rPr>
        <w:t>4.1 Объем дисциплины</w:t>
      </w:r>
    </w:p>
    <w:p w:rsidR="00D27D5B" w:rsidRPr="00E51AFB" w:rsidRDefault="00D27D5B" w:rsidP="00D27D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D27D5B" w:rsidRPr="00F03EDE" w:rsidTr="004E2C3C">
        <w:trPr>
          <w:trHeight w:val="533"/>
        </w:trPr>
        <w:tc>
          <w:tcPr>
            <w:tcW w:w="7020" w:type="dxa"/>
            <w:vAlign w:val="center"/>
          </w:tcPr>
          <w:p w:rsidR="00D27D5B" w:rsidRPr="00F03EDE" w:rsidRDefault="00D27D5B" w:rsidP="004E2C3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D27D5B" w:rsidRPr="00F03EDE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D27D5B" w:rsidRPr="00F03EDE" w:rsidTr="004E2C3C">
        <w:trPr>
          <w:trHeight w:val="340"/>
        </w:trPr>
        <w:tc>
          <w:tcPr>
            <w:tcW w:w="7020" w:type="dxa"/>
          </w:tcPr>
          <w:p w:rsidR="00D27D5B" w:rsidRPr="00F03EDE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D27D5B" w:rsidRPr="00154714" w:rsidRDefault="00D27D5B" w:rsidP="004E2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D27D5B" w:rsidRPr="00F03EDE" w:rsidTr="004E2C3C">
        <w:trPr>
          <w:trHeight w:val="340"/>
        </w:trPr>
        <w:tc>
          <w:tcPr>
            <w:tcW w:w="7020" w:type="dxa"/>
          </w:tcPr>
          <w:p w:rsidR="00D27D5B" w:rsidRPr="00F03EDE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D27D5B" w:rsidRPr="00F03EDE" w:rsidRDefault="00D27D5B" w:rsidP="004E2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D5B" w:rsidRPr="00F03EDE" w:rsidTr="004E2C3C">
        <w:trPr>
          <w:trHeight w:val="340"/>
        </w:trPr>
        <w:tc>
          <w:tcPr>
            <w:tcW w:w="7020" w:type="dxa"/>
          </w:tcPr>
          <w:p w:rsidR="00D27D5B" w:rsidRPr="00F03EDE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D27D5B" w:rsidRPr="00FE5C4C" w:rsidRDefault="00D27D5B" w:rsidP="004E2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D27D5B" w:rsidRPr="00F03EDE" w:rsidTr="004E2C3C">
        <w:trPr>
          <w:trHeight w:val="340"/>
        </w:trPr>
        <w:tc>
          <w:tcPr>
            <w:tcW w:w="7020" w:type="dxa"/>
          </w:tcPr>
          <w:p w:rsidR="00D27D5B" w:rsidRPr="00F03EDE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D27D5B" w:rsidRPr="00F03EDE" w:rsidRDefault="00D27D5B" w:rsidP="004E2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D5B" w:rsidRPr="00F03EDE" w:rsidTr="004E2C3C">
        <w:trPr>
          <w:trHeight w:val="340"/>
        </w:trPr>
        <w:tc>
          <w:tcPr>
            <w:tcW w:w="7020" w:type="dxa"/>
          </w:tcPr>
          <w:p w:rsidR="00D27D5B" w:rsidRPr="00F03EDE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D27D5B" w:rsidRPr="00154714" w:rsidRDefault="00D27D5B" w:rsidP="004E2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7D5B" w:rsidRPr="00F03EDE" w:rsidTr="004E2C3C">
        <w:trPr>
          <w:trHeight w:val="340"/>
        </w:trPr>
        <w:tc>
          <w:tcPr>
            <w:tcW w:w="7020" w:type="dxa"/>
          </w:tcPr>
          <w:p w:rsidR="00D27D5B" w:rsidRPr="00F03EDE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D27D5B" w:rsidRPr="00154714" w:rsidRDefault="00D27D5B" w:rsidP="004E2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D27D5B" w:rsidRPr="00F03EDE" w:rsidTr="004E2C3C">
        <w:trPr>
          <w:trHeight w:val="340"/>
        </w:trPr>
        <w:tc>
          <w:tcPr>
            <w:tcW w:w="7020" w:type="dxa"/>
          </w:tcPr>
          <w:p w:rsidR="00D27D5B" w:rsidRPr="00F03EDE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2580" w:type="dxa"/>
            <w:vAlign w:val="center"/>
          </w:tcPr>
          <w:p w:rsidR="00D27D5B" w:rsidRPr="00FE5C4C" w:rsidRDefault="00D27D5B" w:rsidP="004E2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7D5B" w:rsidRPr="00F03EDE" w:rsidTr="004E2C3C">
        <w:trPr>
          <w:trHeight w:val="340"/>
        </w:trPr>
        <w:tc>
          <w:tcPr>
            <w:tcW w:w="7020" w:type="dxa"/>
          </w:tcPr>
          <w:p w:rsidR="00D27D5B" w:rsidRPr="00F03EDE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Консультации</w:t>
            </w:r>
          </w:p>
        </w:tc>
        <w:tc>
          <w:tcPr>
            <w:tcW w:w="2580" w:type="dxa"/>
            <w:vAlign w:val="center"/>
          </w:tcPr>
          <w:p w:rsidR="00D27D5B" w:rsidRPr="00694A2A" w:rsidRDefault="00D27D5B" w:rsidP="004E2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7D5B" w:rsidRPr="00F03EDE" w:rsidTr="004E2C3C">
        <w:trPr>
          <w:trHeight w:val="340"/>
        </w:trPr>
        <w:tc>
          <w:tcPr>
            <w:tcW w:w="7020" w:type="dxa"/>
          </w:tcPr>
          <w:p w:rsidR="00D27D5B" w:rsidRPr="00F03EDE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D27D5B" w:rsidRPr="00FE5C4C" w:rsidRDefault="00D27D5B" w:rsidP="004E2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27D5B" w:rsidRPr="00F03EDE" w:rsidTr="004E2C3C">
        <w:trPr>
          <w:trHeight w:val="340"/>
        </w:trPr>
        <w:tc>
          <w:tcPr>
            <w:tcW w:w="7020" w:type="dxa"/>
          </w:tcPr>
          <w:p w:rsidR="00D27D5B" w:rsidRPr="00694A2A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зачёту с оценкой</w:t>
            </w:r>
          </w:p>
        </w:tc>
        <w:tc>
          <w:tcPr>
            <w:tcW w:w="2580" w:type="dxa"/>
            <w:vAlign w:val="center"/>
          </w:tcPr>
          <w:p w:rsidR="00D27D5B" w:rsidRPr="00FE5C4C" w:rsidRDefault="00D27D5B" w:rsidP="004E2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D27D5B" w:rsidRDefault="00D27D5B" w:rsidP="00D27D5B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</w:p>
    <w:p w:rsidR="00D27D5B" w:rsidRPr="00E51AFB" w:rsidRDefault="00D27D5B" w:rsidP="00D27D5B">
      <w:pPr>
        <w:spacing w:after="0" w:line="360" w:lineRule="auto"/>
        <w:rPr>
          <w:rFonts w:ascii="Times New Roman" w:hAnsi="Times New Roman"/>
          <w:b/>
          <w:bCs/>
          <w:sz w:val="24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br w:type="page"/>
      </w: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4.2. Структура дисциплины</w:t>
      </w:r>
    </w:p>
    <w:p w:rsidR="00D27D5B" w:rsidRPr="00E51AFB" w:rsidRDefault="00D27D5B" w:rsidP="00D27D5B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E51AFB">
        <w:rPr>
          <w:rFonts w:ascii="Times New Roman" w:hAnsi="Times New Roman"/>
          <w:sz w:val="24"/>
          <w:szCs w:val="24"/>
        </w:rPr>
        <w:t xml:space="preserve"> – Структура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084"/>
        <w:gridCol w:w="468"/>
        <w:gridCol w:w="552"/>
        <w:gridCol w:w="283"/>
        <w:gridCol w:w="709"/>
        <w:gridCol w:w="727"/>
        <w:gridCol w:w="929"/>
        <w:gridCol w:w="929"/>
        <w:gridCol w:w="1809"/>
      </w:tblGrid>
      <w:tr w:rsidR="00D27D5B" w:rsidRPr="00536DF1" w:rsidTr="004E2C3C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D27D5B" w:rsidRPr="00536DF1" w:rsidRDefault="00D27D5B" w:rsidP="004E2C3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w w:val="93"/>
                <w:sz w:val="20"/>
                <w:szCs w:val="20"/>
              </w:rPr>
              <w:t>№ п/п</w:t>
            </w:r>
          </w:p>
        </w:tc>
        <w:tc>
          <w:tcPr>
            <w:tcW w:w="3084" w:type="dxa"/>
            <w:vMerge w:val="restart"/>
            <w:vAlign w:val="center"/>
          </w:tcPr>
          <w:p w:rsidR="00D27D5B" w:rsidRPr="00536DF1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>Тема дисциплины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D27D5B" w:rsidRPr="00536DF1" w:rsidRDefault="00D27D5B" w:rsidP="004E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D27D5B" w:rsidRPr="00536DF1" w:rsidRDefault="00D27D5B" w:rsidP="004E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>Неделя семестра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D27D5B" w:rsidRPr="00536DF1" w:rsidRDefault="00D27D5B" w:rsidP="004E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85" w:type="dxa"/>
            <w:gridSpan w:val="3"/>
            <w:vAlign w:val="center"/>
          </w:tcPr>
          <w:p w:rsidR="00D27D5B" w:rsidRPr="00536DF1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>Виды учебной работы, включая</w:t>
            </w:r>
          </w:p>
          <w:p w:rsidR="00D27D5B" w:rsidRPr="00536DF1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>самостоятельную работу обучающихся и трудоемкость</w:t>
            </w:r>
          </w:p>
          <w:p w:rsidR="00D27D5B" w:rsidRPr="00536DF1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>(в часах ауд/астр )</w:t>
            </w:r>
          </w:p>
        </w:tc>
        <w:tc>
          <w:tcPr>
            <w:tcW w:w="1809" w:type="dxa"/>
            <w:vMerge w:val="restart"/>
            <w:vAlign w:val="center"/>
          </w:tcPr>
          <w:p w:rsidR="00D27D5B" w:rsidRPr="00536DF1" w:rsidRDefault="00D27D5B" w:rsidP="004E2C3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>Вид контроля*</w:t>
            </w:r>
          </w:p>
          <w:p w:rsidR="00D27D5B" w:rsidRPr="00536DF1" w:rsidRDefault="00D27D5B" w:rsidP="004E2C3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D5B" w:rsidRPr="00536DF1" w:rsidTr="004E2C3C">
        <w:trPr>
          <w:trHeight w:val="944"/>
        </w:trPr>
        <w:tc>
          <w:tcPr>
            <w:tcW w:w="399" w:type="dxa"/>
            <w:vMerge/>
            <w:vAlign w:val="center"/>
          </w:tcPr>
          <w:p w:rsidR="00D27D5B" w:rsidRPr="00536DF1" w:rsidRDefault="00D27D5B" w:rsidP="004E2C3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  <w:vMerge/>
            <w:vAlign w:val="center"/>
          </w:tcPr>
          <w:p w:rsidR="00D27D5B" w:rsidRPr="00536DF1" w:rsidRDefault="00D27D5B" w:rsidP="004E2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vMerge/>
            <w:vAlign w:val="center"/>
          </w:tcPr>
          <w:p w:rsidR="00D27D5B" w:rsidRPr="00536DF1" w:rsidRDefault="00D27D5B" w:rsidP="004E2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:rsidR="00D27D5B" w:rsidRPr="00536DF1" w:rsidRDefault="00D27D5B" w:rsidP="004E2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27D5B" w:rsidRPr="00536DF1" w:rsidRDefault="00D27D5B" w:rsidP="004E2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D27D5B" w:rsidRPr="00536DF1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bCs/>
                <w:sz w:val="20"/>
                <w:szCs w:val="20"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D27D5B" w:rsidRPr="00536DF1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DF1">
              <w:rPr>
                <w:rFonts w:ascii="Times New Roman" w:hAnsi="Times New Roman"/>
                <w:bCs/>
                <w:sz w:val="20"/>
                <w:szCs w:val="20"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D27D5B" w:rsidRPr="00536DF1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DF1">
              <w:rPr>
                <w:rFonts w:ascii="Times New Roman" w:hAnsi="Times New Roman"/>
                <w:bCs/>
                <w:sz w:val="20"/>
                <w:szCs w:val="20"/>
              </w:rPr>
              <w:t>СРС</w:t>
            </w:r>
          </w:p>
        </w:tc>
        <w:tc>
          <w:tcPr>
            <w:tcW w:w="1809" w:type="dxa"/>
            <w:vMerge/>
            <w:vAlign w:val="center"/>
          </w:tcPr>
          <w:p w:rsidR="00D27D5B" w:rsidRPr="00536DF1" w:rsidRDefault="00D27D5B" w:rsidP="004E2C3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D5B" w:rsidRPr="00536DF1" w:rsidTr="004E2C3C">
        <w:trPr>
          <w:trHeight w:val="245"/>
        </w:trPr>
        <w:tc>
          <w:tcPr>
            <w:tcW w:w="9889" w:type="dxa"/>
            <w:gridSpan w:val="10"/>
            <w:vAlign w:val="center"/>
          </w:tcPr>
          <w:p w:rsidR="00D27D5B" w:rsidRPr="00536DF1" w:rsidRDefault="00D27D5B" w:rsidP="004E2C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семестр</w:t>
            </w:r>
          </w:p>
        </w:tc>
      </w:tr>
      <w:tr w:rsidR="00D27D5B" w:rsidRPr="003879A9" w:rsidTr="004E2C3C">
        <w:trPr>
          <w:trHeight w:val="264"/>
        </w:trPr>
        <w:tc>
          <w:tcPr>
            <w:tcW w:w="39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1</w:t>
            </w:r>
          </w:p>
        </w:tc>
        <w:tc>
          <w:tcPr>
            <w:tcW w:w="3084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Введение. Физические способности человека и их развитие</w:t>
            </w:r>
          </w:p>
        </w:tc>
        <w:tc>
          <w:tcPr>
            <w:tcW w:w="468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79A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35" w:type="dxa"/>
            <w:gridSpan w:val="2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7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8</w:t>
            </w:r>
          </w:p>
        </w:tc>
        <w:tc>
          <w:tcPr>
            <w:tcW w:w="727" w:type="dxa"/>
            <w:vAlign w:val="center"/>
          </w:tcPr>
          <w:p w:rsidR="00D27D5B" w:rsidRPr="003879A9" w:rsidRDefault="00D27D5B" w:rsidP="004E2C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8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9A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Входной контроль</w:t>
            </w:r>
          </w:p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Текущий контроль</w:t>
            </w:r>
          </w:p>
        </w:tc>
      </w:tr>
      <w:tr w:rsidR="00D27D5B" w:rsidRPr="003879A9" w:rsidTr="004E2C3C">
        <w:tc>
          <w:tcPr>
            <w:tcW w:w="39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2</w:t>
            </w:r>
          </w:p>
        </w:tc>
        <w:tc>
          <w:tcPr>
            <w:tcW w:w="3084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Раздел 1.</w:t>
            </w:r>
          </w:p>
          <w:p w:rsidR="00D27D5B" w:rsidRPr="003879A9" w:rsidRDefault="00D27D5B" w:rsidP="004E2C3C">
            <w:pPr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468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79A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35" w:type="dxa"/>
            <w:gridSpan w:val="2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4-17</w:t>
            </w:r>
          </w:p>
        </w:tc>
        <w:tc>
          <w:tcPr>
            <w:tcW w:w="7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27" w:type="dxa"/>
            <w:vAlign w:val="center"/>
          </w:tcPr>
          <w:p w:rsidR="00D27D5B" w:rsidRPr="003879A9" w:rsidRDefault="00D27D5B" w:rsidP="004E2C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9A9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9A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Текущий контроль</w:t>
            </w:r>
          </w:p>
        </w:tc>
      </w:tr>
      <w:tr w:rsidR="00D27D5B" w:rsidRPr="003879A9" w:rsidTr="004E2C3C">
        <w:tc>
          <w:tcPr>
            <w:tcW w:w="39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</w:tcPr>
          <w:p w:rsidR="00D27D5B" w:rsidRPr="00154714" w:rsidRDefault="00D27D5B" w:rsidP="004E2C3C">
            <w:pPr>
              <w:spacing w:after="0" w:line="240" w:lineRule="auto"/>
              <w:rPr>
                <w:rStyle w:val="31"/>
                <w:color w:val="000000"/>
                <w:sz w:val="22"/>
                <w:szCs w:val="22"/>
              </w:rPr>
            </w:pPr>
            <w:r w:rsidRPr="00154714">
              <w:rPr>
                <w:rStyle w:val="31"/>
                <w:color w:val="000000"/>
                <w:sz w:val="22"/>
                <w:szCs w:val="22"/>
              </w:rPr>
              <w:t>Итого 1 семестр</w:t>
            </w:r>
          </w:p>
        </w:tc>
        <w:tc>
          <w:tcPr>
            <w:tcW w:w="468" w:type="dxa"/>
            <w:vAlign w:val="center"/>
          </w:tcPr>
          <w:p w:rsidR="00D27D5B" w:rsidRPr="00154714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gridSpan w:val="2"/>
            <w:vAlign w:val="center"/>
          </w:tcPr>
          <w:p w:rsidR="00D27D5B" w:rsidRPr="00154714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27D5B" w:rsidRPr="00154714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714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27" w:type="dxa"/>
            <w:vAlign w:val="center"/>
          </w:tcPr>
          <w:p w:rsidR="00D27D5B" w:rsidRPr="00154714" w:rsidRDefault="00D27D5B" w:rsidP="004E2C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71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29" w:type="dxa"/>
            <w:vAlign w:val="center"/>
          </w:tcPr>
          <w:p w:rsidR="00D27D5B" w:rsidRPr="00154714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4714"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9A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D5B" w:rsidRPr="003879A9" w:rsidTr="004E2C3C">
        <w:tc>
          <w:tcPr>
            <w:tcW w:w="9889" w:type="dxa"/>
            <w:gridSpan w:val="10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2 семестр</w:t>
            </w:r>
          </w:p>
        </w:tc>
      </w:tr>
      <w:tr w:rsidR="00D27D5B" w:rsidRPr="003879A9" w:rsidTr="004E2C3C">
        <w:tc>
          <w:tcPr>
            <w:tcW w:w="39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84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rPr>
                <w:rStyle w:val="31"/>
                <w:b w:val="0"/>
                <w:color w:val="000000"/>
                <w:sz w:val="22"/>
                <w:szCs w:val="22"/>
              </w:rPr>
            </w:pPr>
            <w:r w:rsidRPr="003879A9">
              <w:rPr>
                <w:rStyle w:val="31"/>
                <w:b w:val="0"/>
                <w:color w:val="000000"/>
                <w:sz w:val="22"/>
                <w:szCs w:val="22"/>
              </w:rPr>
              <w:t>Раздел 2.</w:t>
            </w:r>
          </w:p>
          <w:p w:rsidR="00D27D5B" w:rsidRPr="003879A9" w:rsidRDefault="00D27D5B" w:rsidP="004E2C3C">
            <w:pPr>
              <w:spacing w:after="0" w:line="240" w:lineRule="auto"/>
              <w:rPr>
                <w:rStyle w:val="31"/>
                <w:b w:val="0"/>
                <w:color w:val="000000"/>
                <w:sz w:val="22"/>
                <w:szCs w:val="22"/>
              </w:rPr>
            </w:pPr>
            <w:r w:rsidRPr="003879A9">
              <w:rPr>
                <w:rStyle w:val="31"/>
                <w:b w:val="0"/>
                <w:color w:val="000000"/>
                <w:sz w:val="22"/>
                <w:szCs w:val="22"/>
              </w:rPr>
              <w:t>Гимнастика</w:t>
            </w:r>
          </w:p>
        </w:tc>
        <w:tc>
          <w:tcPr>
            <w:tcW w:w="468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79A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35" w:type="dxa"/>
            <w:gridSpan w:val="2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1-12</w:t>
            </w:r>
          </w:p>
        </w:tc>
        <w:tc>
          <w:tcPr>
            <w:tcW w:w="7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27" w:type="dxa"/>
            <w:vAlign w:val="center"/>
          </w:tcPr>
          <w:p w:rsidR="00D27D5B" w:rsidRPr="003879A9" w:rsidRDefault="00D27D5B" w:rsidP="004E2C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9A9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Текущий контроль</w:t>
            </w:r>
          </w:p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Рубежный контроль</w:t>
            </w:r>
          </w:p>
        </w:tc>
      </w:tr>
      <w:tr w:rsidR="00D27D5B" w:rsidRPr="003879A9" w:rsidTr="004E2C3C">
        <w:tc>
          <w:tcPr>
            <w:tcW w:w="39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84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rPr>
                <w:rStyle w:val="31"/>
                <w:b w:val="0"/>
                <w:color w:val="000000"/>
                <w:sz w:val="22"/>
                <w:szCs w:val="22"/>
              </w:rPr>
            </w:pPr>
            <w:r w:rsidRPr="003879A9">
              <w:rPr>
                <w:rStyle w:val="31"/>
                <w:b w:val="0"/>
                <w:color w:val="000000"/>
                <w:sz w:val="22"/>
                <w:szCs w:val="22"/>
              </w:rPr>
              <w:t>Раздел 3.</w:t>
            </w:r>
          </w:p>
          <w:p w:rsidR="00D27D5B" w:rsidRPr="003879A9" w:rsidRDefault="00D27D5B" w:rsidP="004E2C3C">
            <w:pPr>
              <w:spacing w:after="0" w:line="240" w:lineRule="auto"/>
              <w:rPr>
                <w:rStyle w:val="31"/>
                <w:b w:val="0"/>
                <w:color w:val="000000"/>
                <w:sz w:val="22"/>
                <w:szCs w:val="22"/>
              </w:rPr>
            </w:pPr>
            <w:r w:rsidRPr="003879A9">
              <w:rPr>
                <w:rStyle w:val="31"/>
                <w:b w:val="0"/>
                <w:color w:val="000000"/>
                <w:sz w:val="22"/>
                <w:szCs w:val="22"/>
              </w:rPr>
              <w:t>Волейбол</w:t>
            </w:r>
          </w:p>
        </w:tc>
        <w:tc>
          <w:tcPr>
            <w:tcW w:w="468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79A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35" w:type="dxa"/>
            <w:gridSpan w:val="2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</w:t>
            </w:r>
          </w:p>
        </w:tc>
        <w:tc>
          <w:tcPr>
            <w:tcW w:w="7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7" w:type="dxa"/>
            <w:vAlign w:val="center"/>
          </w:tcPr>
          <w:p w:rsidR="00D27D5B" w:rsidRPr="003879A9" w:rsidRDefault="00D27D5B" w:rsidP="004E2C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9A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Текущий контроль</w:t>
            </w:r>
          </w:p>
        </w:tc>
      </w:tr>
      <w:tr w:rsidR="00D27D5B" w:rsidRPr="003879A9" w:rsidTr="004E2C3C">
        <w:tc>
          <w:tcPr>
            <w:tcW w:w="39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84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Раздел 4.</w:t>
            </w:r>
          </w:p>
          <w:p w:rsidR="00D27D5B" w:rsidRPr="003879A9" w:rsidRDefault="00D27D5B" w:rsidP="004E2C3C">
            <w:pPr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Спортивные игры. Баскетбол.</w:t>
            </w:r>
          </w:p>
        </w:tc>
        <w:tc>
          <w:tcPr>
            <w:tcW w:w="468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79A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35" w:type="dxa"/>
            <w:gridSpan w:val="2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17-20</w:t>
            </w:r>
          </w:p>
        </w:tc>
        <w:tc>
          <w:tcPr>
            <w:tcW w:w="7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7" w:type="dxa"/>
            <w:vAlign w:val="center"/>
          </w:tcPr>
          <w:p w:rsidR="00D27D5B" w:rsidRPr="003879A9" w:rsidRDefault="00D27D5B" w:rsidP="004E2C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9A9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Текущий контроль</w:t>
            </w:r>
          </w:p>
        </w:tc>
      </w:tr>
      <w:tr w:rsidR="00D27D5B" w:rsidRPr="003879A9" w:rsidTr="004E2C3C">
        <w:tc>
          <w:tcPr>
            <w:tcW w:w="39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84" w:type="dxa"/>
          </w:tcPr>
          <w:p w:rsidR="00D27D5B" w:rsidRPr="003879A9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3879A9">
              <w:rPr>
                <w:rFonts w:ascii="Times New Roman" w:hAnsi="Times New Roman"/>
                <w:color w:val="00000A"/>
              </w:rPr>
              <w:t xml:space="preserve">Раздел 5. </w:t>
            </w:r>
          </w:p>
          <w:p w:rsidR="00D27D5B" w:rsidRPr="003879A9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  <w:color w:val="00000A"/>
              </w:rPr>
              <w:t>Общая физическая подготовка.</w:t>
            </w:r>
          </w:p>
        </w:tc>
        <w:tc>
          <w:tcPr>
            <w:tcW w:w="468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79A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35" w:type="dxa"/>
            <w:gridSpan w:val="2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7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7" w:type="dxa"/>
            <w:vAlign w:val="center"/>
          </w:tcPr>
          <w:p w:rsidR="00D27D5B" w:rsidRPr="003879A9" w:rsidRDefault="00D27D5B" w:rsidP="004E2C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Текущий контроль</w:t>
            </w:r>
          </w:p>
        </w:tc>
      </w:tr>
      <w:tr w:rsidR="00D27D5B" w:rsidRPr="003879A9" w:rsidTr="004E2C3C">
        <w:tc>
          <w:tcPr>
            <w:tcW w:w="39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</w:tcPr>
          <w:p w:rsidR="00D27D5B" w:rsidRPr="00154714" w:rsidRDefault="00D27D5B" w:rsidP="004E2C3C">
            <w:pPr>
              <w:spacing w:after="0" w:line="240" w:lineRule="auto"/>
              <w:rPr>
                <w:rStyle w:val="31"/>
                <w:color w:val="000000"/>
                <w:sz w:val="22"/>
                <w:szCs w:val="22"/>
              </w:rPr>
            </w:pPr>
            <w:r w:rsidRPr="00154714">
              <w:rPr>
                <w:rStyle w:val="31"/>
                <w:color w:val="000000"/>
                <w:sz w:val="22"/>
                <w:szCs w:val="22"/>
              </w:rPr>
              <w:t>Итого 2 семестр</w:t>
            </w:r>
          </w:p>
        </w:tc>
        <w:tc>
          <w:tcPr>
            <w:tcW w:w="468" w:type="dxa"/>
            <w:vAlign w:val="center"/>
          </w:tcPr>
          <w:p w:rsidR="00D27D5B" w:rsidRPr="00154714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54714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35" w:type="dxa"/>
            <w:gridSpan w:val="2"/>
            <w:vAlign w:val="center"/>
          </w:tcPr>
          <w:p w:rsidR="00D27D5B" w:rsidRPr="00154714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27D5B" w:rsidRPr="00154714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714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7" w:type="dxa"/>
            <w:vAlign w:val="center"/>
          </w:tcPr>
          <w:p w:rsidR="00D27D5B" w:rsidRPr="00154714" w:rsidRDefault="00D27D5B" w:rsidP="004E2C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71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29" w:type="dxa"/>
            <w:vAlign w:val="center"/>
          </w:tcPr>
          <w:p w:rsidR="00D27D5B" w:rsidRPr="00154714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4714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D5B" w:rsidRPr="003879A9" w:rsidTr="004E2C3C">
        <w:tc>
          <w:tcPr>
            <w:tcW w:w="39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</w:tcPr>
          <w:p w:rsidR="00D27D5B" w:rsidRPr="003879A9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3879A9">
              <w:rPr>
                <w:rFonts w:ascii="Times New Roman" w:hAnsi="Times New Roman"/>
                <w:color w:val="00000A"/>
              </w:rPr>
              <w:t>Зачет с оценкой</w:t>
            </w:r>
            <w:r>
              <w:rPr>
                <w:rFonts w:ascii="Times New Roman" w:hAnsi="Times New Roman"/>
                <w:color w:val="00000A"/>
              </w:rPr>
              <w:t xml:space="preserve"> (2 часа)</w:t>
            </w:r>
          </w:p>
        </w:tc>
        <w:tc>
          <w:tcPr>
            <w:tcW w:w="468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79A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35" w:type="dxa"/>
            <w:gridSpan w:val="2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7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879A9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vAlign w:val="center"/>
          </w:tcPr>
          <w:p w:rsidR="00D27D5B" w:rsidRPr="003879A9" w:rsidRDefault="00D27D5B" w:rsidP="004E2C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8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3879A9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D27D5B" w:rsidRPr="003879A9" w:rsidTr="004E2C3C">
        <w:trPr>
          <w:trHeight w:val="397"/>
        </w:trPr>
        <w:tc>
          <w:tcPr>
            <w:tcW w:w="3483" w:type="dxa"/>
            <w:gridSpan w:val="2"/>
            <w:vAlign w:val="center"/>
          </w:tcPr>
          <w:p w:rsidR="00D27D5B" w:rsidRPr="003879A9" w:rsidRDefault="00D27D5B" w:rsidP="004E2C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79A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68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gridSpan w:val="2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</w:t>
            </w:r>
          </w:p>
        </w:tc>
        <w:tc>
          <w:tcPr>
            <w:tcW w:w="727" w:type="dxa"/>
            <w:vAlign w:val="center"/>
          </w:tcPr>
          <w:p w:rsidR="00D27D5B" w:rsidRPr="003879A9" w:rsidRDefault="00D27D5B" w:rsidP="004E2C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929" w:type="dxa"/>
            <w:vAlign w:val="center"/>
          </w:tcPr>
          <w:p w:rsidR="00D27D5B" w:rsidRPr="003879A9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809" w:type="dxa"/>
            <w:vAlign w:val="center"/>
          </w:tcPr>
          <w:p w:rsidR="00D27D5B" w:rsidRPr="003879A9" w:rsidRDefault="00D27D5B" w:rsidP="004E2C3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D27D5B" w:rsidRDefault="00D27D5B" w:rsidP="00D27D5B">
      <w:pPr>
        <w:pStyle w:val="Default"/>
        <w:rPr>
          <w:b/>
          <w:bCs/>
        </w:rPr>
      </w:pPr>
    </w:p>
    <w:p w:rsidR="00D27D5B" w:rsidRPr="00271AAA" w:rsidRDefault="00D27D5B" w:rsidP="00D27D5B">
      <w:pPr>
        <w:pStyle w:val="Default"/>
        <w:rPr>
          <w:b/>
          <w:bCs/>
        </w:rPr>
      </w:pPr>
    </w:p>
    <w:p w:rsidR="00D27D5B" w:rsidRDefault="00D27D5B" w:rsidP="00D27D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D27D5B" w:rsidSect="003F689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7D5B" w:rsidRPr="00E51AFB" w:rsidRDefault="00D27D5B" w:rsidP="00D27D5B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D27D5B" w:rsidRPr="00E51AFB" w:rsidRDefault="00D27D5B" w:rsidP="00D27D5B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D27D5B" w:rsidRDefault="00D27D5B" w:rsidP="00D27D5B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7512"/>
        <w:gridCol w:w="1276"/>
        <w:gridCol w:w="2268"/>
        <w:gridCol w:w="1559"/>
      </w:tblGrid>
      <w:tr w:rsidR="00D27D5B" w:rsidRPr="00E51AFB" w:rsidTr="004E2C3C">
        <w:tc>
          <w:tcPr>
            <w:tcW w:w="562" w:type="dxa"/>
            <w:vAlign w:val="center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240" w:type="dxa"/>
            <w:vAlign w:val="center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раздела (модуля) дисциплины, темы</w:t>
            </w:r>
          </w:p>
        </w:tc>
        <w:tc>
          <w:tcPr>
            <w:tcW w:w="7512" w:type="dxa"/>
            <w:vAlign w:val="center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D27D5B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Виды занятий:</w:t>
            </w:r>
          </w:p>
          <w:p w:rsidR="00D27D5B" w:rsidRPr="00E51AFB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59" w:type="dxa"/>
            <w:vAlign w:val="center"/>
          </w:tcPr>
          <w:p w:rsidR="00D27D5B" w:rsidRPr="00E51AFB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D27D5B" w:rsidRPr="00E51AFB" w:rsidTr="004E2C3C">
        <w:trPr>
          <w:trHeight w:val="285"/>
        </w:trPr>
        <w:tc>
          <w:tcPr>
            <w:tcW w:w="562" w:type="dxa"/>
            <w:noWrap/>
            <w:vAlign w:val="center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0" w:type="dxa"/>
            <w:noWrap/>
          </w:tcPr>
          <w:p w:rsidR="00D27D5B" w:rsidRPr="00C95CC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szCs w:val="20"/>
              </w:rPr>
            </w:pPr>
            <w:r w:rsidRPr="00C95CC2">
              <w:rPr>
                <w:rFonts w:ascii="Times New Roman" w:hAnsi="Times New Roman"/>
                <w:color w:val="00000A"/>
                <w:szCs w:val="20"/>
              </w:rPr>
              <w:t>Введение. Физические способности человека и их развитие</w:t>
            </w:r>
          </w:p>
        </w:tc>
        <w:tc>
          <w:tcPr>
            <w:tcW w:w="7512" w:type="dxa"/>
            <w:noWrap/>
          </w:tcPr>
          <w:p w:rsidR="00D27D5B" w:rsidRPr="00C95CC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C95CC2">
              <w:rPr>
                <w:rFonts w:ascii="Times New Roman" w:hAnsi="Times New Roman"/>
                <w:color w:val="00000A"/>
                <w:szCs w:val="20"/>
              </w:rPr>
              <w:t>Лекционное занятие: Физическая культура и общекультурной и профессиональной подготовке студентов.</w:t>
            </w:r>
          </w:p>
          <w:p w:rsidR="00D27D5B" w:rsidRPr="00C95CC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C95CC2">
              <w:rPr>
                <w:rFonts w:ascii="Times New Roman" w:hAnsi="Times New Roman"/>
                <w:color w:val="00000A"/>
                <w:szCs w:val="20"/>
              </w:rPr>
              <w:t xml:space="preserve"> Основы здорового образа жизни (ЗОЖ).</w:t>
            </w:r>
          </w:p>
          <w:p w:rsidR="00D27D5B" w:rsidRPr="00C95CC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C95CC2">
              <w:rPr>
                <w:rFonts w:ascii="Times New Roman" w:hAnsi="Times New Roman"/>
                <w:color w:val="00000A"/>
                <w:szCs w:val="20"/>
              </w:rPr>
              <w:t>Физическое самосовершенствование.</w:t>
            </w:r>
          </w:p>
          <w:p w:rsidR="00D27D5B" w:rsidRPr="00C95CC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C95CC2">
              <w:rPr>
                <w:rFonts w:ascii="Times New Roman" w:hAnsi="Times New Roman"/>
                <w:color w:val="00000A"/>
                <w:szCs w:val="20"/>
              </w:rPr>
              <w:t xml:space="preserve">Методика самостоятельного освоения отдельных элементов профессионально-прикладной физической подготовки. </w:t>
            </w:r>
          </w:p>
          <w:p w:rsidR="00D27D5B" w:rsidRPr="00C95CC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C95CC2">
              <w:rPr>
                <w:rFonts w:ascii="Times New Roman" w:hAnsi="Times New Roman"/>
                <w:color w:val="00000A"/>
                <w:szCs w:val="20"/>
              </w:rPr>
              <w:t>Роль физического воспитания в современном обществе.</w:t>
            </w:r>
          </w:p>
          <w:p w:rsidR="00D27D5B" w:rsidRPr="00C95CC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C95CC2">
              <w:rPr>
                <w:rFonts w:ascii="Times New Roman" w:hAnsi="Times New Roman"/>
                <w:color w:val="00000A"/>
                <w:szCs w:val="20"/>
              </w:rPr>
              <w:t>Закаливание.</w:t>
            </w:r>
          </w:p>
          <w:p w:rsidR="00D27D5B" w:rsidRPr="00C95CC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szCs w:val="20"/>
              </w:rPr>
            </w:pPr>
            <w:r w:rsidRPr="00C95CC2">
              <w:rPr>
                <w:rFonts w:ascii="Times New Roman" w:hAnsi="Times New Roman"/>
                <w:color w:val="00000A"/>
                <w:szCs w:val="20"/>
              </w:rPr>
              <w:t>Мотивация и целенаправленность самостоятельных занятий.</w:t>
            </w:r>
          </w:p>
        </w:tc>
        <w:tc>
          <w:tcPr>
            <w:tcW w:w="1276" w:type="dxa"/>
            <w:vAlign w:val="center"/>
          </w:tcPr>
          <w:p w:rsidR="00D27D5B" w:rsidRPr="00BA4345" w:rsidRDefault="00D27D5B" w:rsidP="004E2C3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D27D5B" w:rsidRPr="003B045A" w:rsidRDefault="00D27D5B" w:rsidP="004E2C3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D27D5B" w:rsidRPr="00B413B8" w:rsidRDefault="00D27D5B" w:rsidP="004E2C3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27D5B" w:rsidRPr="00E51AFB" w:rsidTr="004E2C3C">
        <w:trPr>
          <w:trHeight w:val="285"/>
        </w:trPr>
        <w:tc>
          <w:tcPr>
            <w:tcW w:w="10314" w:type="dxa"/>
            <w:gridSpan w:val="3"/>
          </w:tcPr>
          <w:p w:rsidR="00D27D5B" w:rsidRPr="00E51AFB" w:rsidRDefault="00D27D5B" w:rsidP="004E2C3C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27D5B" w:rsidRPr="00E51AFB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7D5B" w:rsidRPr="00E51AFB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D27D5B" w:rsidRDefault="00D27D5B" w:rsidP="00D27D5B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</w:p>
    <w:p w:rsidR="00D27D5B" w:rsidRPr="00E51AFB" w:rsidRDefault="00D27D5B" w:rsidP="00D27D5B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E51AFB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D27D5B" w:rsidRPr="00E51AFB" w:rsidRDefault="00D27D5B" w:rsidP="00D27D5B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54"/>
        <w:gridCol w:w="1080"/>
        <w:gridCol w:w="3306"/>
        <w:gridCol w:w="3543"/>
      </w:tblGrid>
      <w:tr w:rsidR="00D27D5B" w:rsidRPr="00A75A02" w:rsidTr="004E2C3C">
        <w:tc>
          <w:tcPr>
            <w:tcW w:w="534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  <w:bCs/>
              </w:rPr>
              <w:t>№</w:t>
            </w:r>
          </w:p>
          <w:p w:rsidR="00D27D5B" w:rsidRPr="00A75A02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A02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6954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A02">
              <w:rPr>
                <w:rFonts w:ascii="Times New Roman" w:hAnsi="Times New Roman"/>
                <w:bCs/>
              </w:rPr>
              <w:t>Темы практических занятий.</w:t>
            </w:r>
          </w:p>
          <w:p w:rsidR="00D27D5B" w:rsidRPr="00A75A02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A02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3306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A02">
              <w:rPr>
                <w:rFonts w:ascii="Times New Roman" w:hAnsi="Times New Roman"/>
                <w:bCs/>
              </w:rPr>
              <w:t>Форма проведения занятия</w:t>
            </w:r>
          </w:p>
        </w:tc>
        <w:tc>
          <w:tcPr>
            <w:tcW w:w="3543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A02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D27D5B" w:rsidRPr="00A75A02" w:rsidTr="004E2C3C">
        <w:trPr>
          <w:trHeight w:val="340"/>
        </w:trPr>
        <w:tc>
          <w:tcPr>
            <w:tcW w:w="15417" w:type="dxa"/>
            <w:gridSpan w:val="5"/>
            <w:vAlign w:val="center"/>
          </w:tcPr>
          <w:p w:rsidR="00D27D5B" w:rsidRPr="00A75A02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A02">
              <w:rPr>
                <w:rFonts w:ascii="Times New Roman" w:hAnsi="Times New Roman"/>
                <w:bCs/>
              </w:rPr>
              <w:t>1 семестр</w:t>
            </w:r>
          </w:p>
        </w:tc>
      </w:tr>
      <w:tr w:rsidR="00D27D5B" w:rsidRPr="00A75A02" w:rsidTr="004E2C3C">
        <w:trPr>
          <w:trHeight w:val="340"/>
        </w:trPr>
        <w:tc>
          <w:tcPr>
            <w:tcW w:w="15417" w:type="dxa"/>
            <w:gridSpan w:val="5"/>
            <w:vAlign w:val="center"/>
          </w:tcPr>
          <w:p w:rsidR="00D27D5B" w:rsidRPr="00A75A0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A75A02">
              <w:rPr>
                <w:rFonts w:ascii="Times New Roman" w:hAnsi="Times New Roman"/>
                <w:b/>
                <w:color w:val="00000A"/>
              </w:rPr>
              <w:t>Раздел 1. Легкая атлетика</w:t>
            </w:r>
          </w:p>
        </w:tc>
      </w:tr>
      <w:tr w:rsidR="00D27D5B" w:rsidRPr="00A75A02" w:rsidTr="004E2C3C">
        <w:tc>
          <w:tcPr>
            <w:tcW w:w="534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54" w:type="dxa"/>
          </w:tcPr>
          <w:p w:rsidR="00D27D5B" w:rsidRPr="00A75A0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Тема 1.1. Техника специальных упражнений бегуна.</w:t>
            </w:r>
          </w:p>
          <w:p w:rsidR="00D27D5B" w:rsidRPr="00A75A02" w:rsidRDefault="00D27D5B" w:rsidP="004E2C3C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Техника высокого и низкого стартов.</w:t>
            </w:r>
          </w:p>
          <w:p w:rsidR="00D27D5B" w:rsidRPr="00A75A02" w:rsidRDefault="00D27D5B" w:rsidP="004E2C3C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Ознакомление с техникой выполнения специально-беговых упражнений бегуна</w:t>
            </w:r>
          </w:p>
          <w:p w:rsidR="00D27D5B" w:rsidRPr="00A75A02" w:rsidRDefault="00D27D5B" w:rsidP="004E2C3C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Ознакомление с техникой высокого старта</w:t>
            </w:r>
            <w:r>
              <w:rPr>
                <w:rFonts w:ascii="Times New Roman" w:hAnsi="Times New Roman"/>
                <w:color w:val="00000A"/>
              </w:rPr>
              <w:t>.</w:t>
            </w:r>
          </w:p>
          <w:p w:rsidR="00D27D5B" w:rsidRPr="00A75A02" w:rsidRDefault="00D27D5B" w:rsidP="004E2C3C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lastRenderedPageBreak/>
              <w:t>Совершенствование выполнения специально-беговых упражнений бегуна.</w:t>
            </w:r>
          </w:p>
          <w:p w:rsidR="00D27D5B" w:rsidRPr="00A75A02" w:rsidRDefault="00D27D5B" w:rsidP="004E2C3C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Совершенствование техники высокого  старта.</w:t>
            </w:r>
          </w:p>
          <w:p w:rsidR="00D27D5B" w:rsidRPr="00A75A02" w:rsidRDefault="00D27D5B" w:rsidP="004E2C3C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  <w:color w:val="00000A"/>
              </w:rPr>
              <w:t>Ознакомление с техникой низкого старта</w:t>
            </w:r>
            <w:r>
              <w:rPr>
                <w:rFonts w:ascii="Times New Roman" w:hAnsi="Times New Roman"/>
                <w:color w:val="00000A"/>
              </w:rPr>
              <w:t xml:space="preserve"> </w:t>
            </w:r>
            <w:r w:rsidRPr="00A75A02">
              <w:rPr>
                <w:rFonts w:ascii="Times New Roman" w:hAnsi="Times New Roman"/>
                <w:color w:val="00000A"/>
              </w:rPr>
              <w:t>совершенствование техники низкого старта</w:t>
            </w:r>
          </w:p>
        </w:tc>
        <w:tc>
          <w:tcPr>
            <w:tcW w:w="1080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10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A75A02" w:rsidTr="004E2C3C">
        <w:tc>
          <w:tcPr>
            <w:tcW w:w="534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A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54" w:type="dxa"/>
          </w:tcPr>
          <w:p w:rsidR="00D27D5B" w:rsidRPr="00A75A0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Тема 1.2. Техника бега на короткие и средние дистанции</w:t>
            </w:r>
          </w:p>
          <w:p w:rsidR="00D27D5B" w:rsidRPr="00A75A02" w:rsidRDefault="00D27D5B" w:rsidP="004E2C3C">
            <w:pPr>
              <w:numPr>
                <w:ilvl w:val="0"/>
                <w:numId w:val="3"/>
              </w:numPr>
              <w:tabs>
                <w:tab w:val="left" w:pos="31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Техника бега на короткие и средние дистанции.</w:t>
            </w:r>
          </w:p>
          <w:p w:rsidR="00D27D5B" w:rsidRPr="00A75A02" w:rsidRDefault="00D27D5B" w:rsidP="004E2C3C">
            <w:pPr>
              <w:numPr>
                <w:ilvl w:val="0"/>
                <w:numId w:val="4"/>
              </w:numPr>
              <w:tabs>
                <w:tab w:val="left" w:pos="31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Ознакомление с техникой бега на короткие и средние дистанции.</w:t>
            </w:r>
          </w:p>
          <w:p w:rsidR="00D27D5B" w:rsidRDefault="00D27D5B" w:rsidP="004E2C3C">
            <w:pPr>
              <w:numPr>
                <w:ilvl w:val="0"/>
                <w:numId w:val="4"/>
              </w:numPr>
              <w:tabs>
                <w:tab w:val="left" w:pos="31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Старт и стартовый разгон.</w:t>
            </w:r>
          </w:p>
          <w:p w:rsidR="00D27D5B" w:rsidRPr="00A75A02" w:rsidRDefault="00D27D5B" w:rsidP="004E2C3C">
            <w:pPr>
              <w:numPr>
                <w:ilvl w:val="0"/>
                <w:numId w:val="4"/>
              </w:numPr>
              <w:tabs>
                <w:tab w:val="left" w:pos="31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Бег по дистанции, финиширование.</w:t>
            </w:r>
          </w:p>
        </w:tc>
        <w:tc>
          <w:tcPr>
            <w:tcW w:w="1080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A75A02" w:rsidTr="004E2C3C">
        <w:tc>
          <w:tcPr>
            <w:tcW w:w="534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954" w:type="dxa"/>
          </w:tcPr>
          <w:p w:rsidR="00D27D5B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Тема 1.3. Техника прыжка в длину с разбега.</w:t>
            </w:r>
          </w:p>
          <w:p w:rsidR="00D27D5B" w:rsidRPr="00A75A02" w:rsidRDefault="00D27D5B" w:rsidP="004E2C3C">
            <w:pPr>
              <w:numPr>
                <w:ilvl w:val="0"/>
                <w:numId w:val="2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Техника прыжка в длину с разбега</w:t>
            </w:r>
          </w:p>
          <w:p w:rsidR="00D27D5B" w:rsidRPr="00A75A02" w:rsidRDefault="00D27D5B" w:rsidP="004E2C3C">
            <w:pPr>
              <w:numPr>
                <w:ilvl w:val="0"/>
                <w:numId w:val="2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Ознакомление с  техникой прыжка.</w:t>
            </w:r>
          </w:p>
          <w:p w:rsidR="00D27D5B" w:rsidRPr="00A75A02" w:rsidRDefault="00D27D5B" w:rsidP="004E2C3C">
            <w:pPr>
              <w:numPr>
                <w:ilvl w:val="0"/>
                <w:numId w:val="2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A"/>
              </w:rPr>
            </w:pPr>
            <w:r w:rsidRPr="00A75A02">
              <w:rPr>
                <w:rFonts w:ascii="Times New Roman" w:hAnsi="Times New Roman"/>
                <w:color w:val="00000A"/>
              </w:rPr>
              <w:t>Изучение техники прыжка, техники разбега, отталкивания от планки, приземления</w:t>
            </w:r>
          </w:p>
        </w:tc>
        <w:tc>
          <w:tcPr>
            <w:tcW w:w="1080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A75A02" w:rsidTr="004E2C3C">
        <w:tc>
          <w:tcPr>
            <w:tcW w:w="534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954" w:type="dxa"/>
          </w:tcPr>
          <w:p w:rsidR="00D27D5B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Тема 1.4. Техника эстафетного бега.</w:t>
            </w:r>
          </w:p>
          <w:p w:rsidR="00D27D5B" w:rsidRPr="00A75A02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Техника эстафетного бега.</w:t>
            </w:r>
          </w:p>
          <w:p w:rsidR="00D27D5B" w:rsidRPr="00A75A02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Ознакомление с техникой эстафетного</w:t>
            </w:r>
            <w:r>
              <w:rPr>
                <w:rFonts w:ascii="Times New Roman" w:hAnsi="Times New Roman"/>
              </w:rPr>
              <w:t xml:space="preserve"> </w:t>
            </w:r>
            <w:r w:rsidRPr="00A75A02">
              <w:rPr>
                <w:rFonts w:ascii="Times New Roman" w:hAnsi="Times New Roman"/>
              </w:rPr>
              <w:t>бега.</w:t>
            </w:r>
          </w:p>
          <w:p w:rsidR="00D27D5B" w:rsidRPr="00A75A02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 xml:space="preserve">Изучение техники эстафетного бега </w:t>
            </w:r>
          </w:p>
          <w:p w:rsidR="00D27D5B" w:rsidRPr="00A75A02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Передачи эстафетной палочки.</w:t>
            </w:r>
          </w:p>
          <w:p w:rsidR="00D27D5B" w:rsidRPr="00A75A02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Совершенствование техники эстафетного бега.</w:t>
            </w:r>
          </w:p>
        </w:tc>
        <w:tc>
          <w:tcPr>
            <w:tcW w:w="1080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A75A02" w:rsidTr="004E2C3C">
        <w:trPr>
          <w:trHeight w:val="283"/>
        </w:trPr>
        <w:tc>
          <w:tcPr>
            <w:tcW w:w="7488" w:type="dxa"/>
            <w:gridSpan w:val="2"/>
            <w:vAlign w:val="center"/>
          </w:tcPr>
          <w:p w:rsidR="00D27D5B" w:rsidRPr="00A75A02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за 1 семестр</w:t>
            </w:r>
          </w:p>
        </w:tc>
        <w:tc>
          <w:tcPr>
            <w:tcW w:w="1080" w:type="dxa"/>
            <w:vAlign w:val="center"/>
          </w:tcPr>
          <w:p w:rsidR="00D27D5B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D5B" w:rsidRPr="00A75A02" w:rsidTr="004E2C3C">
        <w:trPr>
          <w:trHeight w:val="283"/>
        </w:trPr>
        <w:tc>
          <w:tcPr>
            <w:tcW w:w="15417" w:type="dxa"/>
            <w:gridSpan w:val="5"/>
            <w:vAlign w:val="center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2 семестр</w:t>
            </w:r>
          </w:p>
        </w:tc>
      </w:tr>
      <w:tr w:rsidR="00D27D5B" w:rsidRPr="00A75A02" w:rsidTr="004E2C3C">
        <w:trPr>
          <w:trHeight w:val="397"/>
        </w:trPr>
        <w:tc>
          <w:tcPr>
            <w:tcW w:w="15417" w:type="dxa"/>
            <w:gridSpan w:val="5"/>
            <w:vAlign w:val="center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  <w:b/>
              </w:rPr>
              <w:t xml:space="preserve"> Гимнастика</w:t>
            </w:r>
          </w:p>
        </w:tc>
      </w:tr>
      <w:tr w:rsidR="00D27D5B" w:rsidRPr="00A75A02" w:rsidTr="004E2C3C">
        <w:trPr>
          <w:trHeight w:val="185"/>
        </w:trPr>
        <w:tc>
          <w:tcPr>
            <w:tcW w:w="534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54" w:type="dxa"/>
          </w:tcPr>
          <w:p w:rsidR="00D27D5B" w:rsidRPr="009A3E07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Тема 2.1. Строевые упражнения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Строевые приемы на месте.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Условные обозначения гимнастического зала.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Перестроение из 1 шеренги в 2,3 и обратно.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Перестроение из колонны  1 в колонну по 2,  по 3 и обратно.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Перестроение из 1 шеренги в 3,4 «уступом» и обратно.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Перестроение в обход, остановка группы в движении.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Движение по диагонали, противоходом, «змейкой», по кругу.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Перестроение из колонны по 1 в колонну по 3,4 поворотами в движении. Размыкание приставными шагами, по распоряжению.</w:t>
            </w:r>
          </w:p>
        </w:tc>
        <w:tc>
          <w:tcPr>
            <w:tcW w:w="1080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A75A02" w:rsidTr="004E2C3C">
        <w:tc>
          <w:tcPr>
            <w:tcW w:w="534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54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Тема 2.2. Общеразвивающие упражнения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Техника «общеразвивающих упражнений».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Раздельный способ проведения ОРУ.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Основные и промежуточные положения прямых рук.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Основные положения согнутых рук.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 xml:space="preserve">Основные стойки ногами. Наклоны, выпады, приседы. 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 xml:space="preserve">Упражнения сидя и лежа. 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Поточный способ проведения ОРУ.</w:t>
            </w:r>
          </w:p>
        </w:tc>
        <w:tc>
          <w:tcPr>
            <w:tcW w:w="1080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9A3E07" w:rsidTr="004E2C3C">
        <w:trPr>
          <w:trHeight w:val="397"/>
        </w:trPr>
        <w:tc>
          <w:tcPr>
            <w:tcW w:w="15417" w:type="dxa"/>
            <w:gridSpan w:val="5"/>
            <w:vAlign w:val="center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B0A44">
              <w:rPr>
                <w:rFonts w:ascii="Times New Roman" w:hAnsi="Times New Roman"/>
                <w:b/>
              </w:rPr>
              <w:t>Раздел 3. Волейбол</w:t>
            </w:r>
          </w:p>
        </w:tc>
      </w:tr>
      <w:tr w:rsidR="00D27D5B" w:rsidRPr="009A3E07" w:rsidTr="004E2C3C">
        <w:trPr>
          <w:trHeight w:val="177"/>
        </w:trPr>
        <w:tc>
          <w:tcPr>
            <w:tcW w:w="534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54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Тема 3.1. Техника приема и передачи мяча снизу двумя руками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Техника приема и передачи мяча снизу двумя руками.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Ознакомление с техникой приема и передачи мяча снизу двумя руками.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Изучение техники приема и передачи мяча снизу двумя руками.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Совершенствование техники приема и передачи мяча снизу двумя руками.</w:t>
            </w:r>
          </w:p>
        </w:tc>
        <w:tc>
          <w:tcPr>
            <w:tcW w:w="1080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9A3E07" w:rsidTr="004E2C3C">
        <w:trPr>
          <w:trHeight w:val="177"/>
        </w:trPr>
        <w:tc>
          <w:tcPr>
            <w:tcW w:w="534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54" w:type="dxa"/>
            <w:vAlign w:val="center"/>
          </w:tcPr>
          <w:p w:rsidR="00D27D5B" w:rsidRPr="009A3E07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9A3E07">
              <w:rPr>
                <w:rFonts w:ascii="Times New Roman" w:hAnsi="Times New Roman"/>
                <w:color w:val="00000A"/>
              </w:rPr>
              <w:t>Тема 3.2. Техника верхней и нижней подачи мяча.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Техника подачи мяча снизу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Ознакомление с техникой подачи мяча. снизу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Изучение техники подачи мяча. снизу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Совершенствование техники подачи мяча. Снизу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Техника подачи мяча сверху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Изучение техники подачи мяча сверху. Совершенствование техники подачи мяча сверху</w:t>
            </w:r>
          </w:p>
        </w:tc>
        <w:tc>
          <w:tcPr>
            <w:tcW w:w="1080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9A3E07" w:rsidTr="004E2C3C">
        <w:trPr>
          <w:trHeight w:val="397"/>
        </w:trPr>
        <w:tc>
          <w:tcPr>
            <w:tcW w:w="15417" w:type="dxa"/>
            <w:gridSpan w:val="5"/>
            <w:vAlign w:val="center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B0A44">
              <w:rPr>
                <w:rFonts w:ascii="Times New Roman" w:hAnsi="Times New Roman"/>
                <w:b/>
                <w:color w:val="00000A"/>
              </w:rPr>
              <w:t>Раздел 4. Спортивные игры. Баскетбол</w:t>
            </w:r>
          </w:p>
        </w:tc>
      </w:tr>
      <w:tr w:rsidR="00D27D5B" w:rsidRPr="009A3E07" w:rsidTr="004E2C3C">
        <w:trPr>
          <w:trHeight w:val="177"/>
        </w:trPr>
        <w:tc>
          <w:tcPr>
            <w:tcW w:w="534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54" w:type="dxa"/>
            <w:vAlign w:val="center"/>
          </w:tcPr>
          <w:p w:rsidR="00D27D5B" w:rsidRPr="009A3E07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9A3E07">
              <w:rPr>
                <w:rFonts w:ascii="Times New Roman" w:hAnsi="Times New Roman"/>
                <w:color w:val="00000A"/>
              </w:rPr>
              <w:t>Тема 4.1. Техника ведения и передачи мяча.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Ведение мяча. Совершенствование техники ведения мяча.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Изучение  техники передачи мяча. Ознакомление с техникой передачи мяча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Совершенствование техники передачи мяча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Техника передачи мяча в движении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Совершенствование техники передачи мяча в движении</w:t>
            </w:r>
          </w:p>
        </w:tc>
        <w:tc>
          <w:tcPr>
            <w:tcW w:w="1080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9A3E07" w:rsidTr="004E2C3C">
        <w:trPr>
          <w:trHeight w:val="177"/>
        </w:trPr>
        <w:tc>
          <w:tcPr>
            <w:tcW w:w="534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54" w:type="dxa"/>
            <w:vAlign w:val="center"/>
          </w:tcPr>
          <w:p w:rsidR="00D27D5B" w:rsidRPr="009A3E07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9A3E07">
              <w:rPr>
                <w:rFonts w:ascii="Times New Roman" w:hAnsi="Times New Roman"/>
                <w:color w:val="00000A"/>
              </w:rPr>
              <w:t>Тема 4.2. Комбинированные действия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Изучение комбинационных действий защиты и нападения.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lastRenderedPageBreak/>
              <w:t>Ознакомление с комбинационными действиями защиты и нападения.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Совершенствование комбинационных действий защиты и нападения.</w:t>
            </w:r>
          </w:p>
        </w:tc>
        <w:tc>
          <w:tcPr>
            <w:tcW w:w="1080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9A3E07" w:rsidTr="004E2C3C">
        <w:trPr>
          <w:trHeight w:val="177"/>
        </w:trPr>
        <w:tc>
          <w:tcPr>
            <w:tcW w:w="534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54" w:type="dxa"/>
            <w:vAlign w:val="center"/>
          </w:tcPr>
          <w:p w:rsidR="00D27D5B" w:rsidRPr="009A3E07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9A3E07">
              <w:rPr>
                <w:rFonts w:ascii="Times New Roman" w:hAnsi="Times New Roman"/>
                <w:color w:val="00000A"/>
              </w:rPr>
              <w:t>Тема 4.3. Штрафные броски, двусторонняя игра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Изучение правильности выполнения штрафных бросков. Совершенствование штрафных бросков.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Изучение правил двусторонней игры. Двусторонняя игра.</w:t>
            </w:r>
          </w:p>
        </w:tc>
        <w:tc>
          <w:tcPr>
            <w:tcW w:w="1080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9A3E07" w:rsidTr="004E2C3C">
        <w:trPr>
          <w:trHeight w:val="397"/>
        </w:trPr>
        <w:tc>
          <w:tcPr>
            <w:tcW w:w="15417" w:type="dxa"/>
            <w:gridSpan w:val="5"/>
            <w:vAlign w:val="center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B0A44">
              <w:rPr>
                <w:rFonts w:ascii="Times New Roman" w:hAnsi="Times New Roman"/>
                <w:b/>
                <w:color w:val="00000A"/>
              </w:rPr>
              <w:t>Раздел 5. Общая физическая подготовка</w:t>
            </w:r>
          </w:p>
        </w:tc>
      </w:tr>
      <w:tr w:rsidR="00D27D5B" w:rsidRPr="009A3E07" w:rsidTr="004E2C3C">
        <w:trPr>
          <w:trHeight w:val="177"/>
        </w:trPr>
        <w:tc>
          <w:tcPr>
            <w:tcW w:w="534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54" w:type="dxa"/>
            <w:vAlign w:val="center"/>
          </w:tcPr>
          <w:p w:rsidR="00D27D5B" w:rsidRPr="009A3E07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9A3E07">
              <w:rPr>
                <w:rFonts w:ascii="Times New Roman" w:hAnsi="Times New Roman"/>
                <w:color w:val="00000A"/>
              </w:rPr>
              <w:t>Тема 5.1. Общая физическая подготовка.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Техника выполнения упражнений силового характера, выполнение упражнений на подвижность и координацию.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Совершенствование техники выполнения упражнений силового характера, скоростно-силовых упражнений.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Выполнения упражнений на подвижность и координацию.</w:t>
            </w:r>
          </w:p>
        </w:tc>
        <w:tc>
          <w:tcPr>
            <w:tcW w:w="1080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9A3E07" w:rsidTr="004E2C3C">
        <w:trPr>
          <w:trHeight w:val="177"/>
        </w:trPr>
        <w:tc>
          <w:tcPr>
            <w:tcW w:w="534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54" w:type="dxa"/>
            <w:vAlign w:val="center"/>
          </w:tcPr>
          <w:p w:rsidR="00D27D5B" w:rsidRPr="009A3E07" w:rsidRDefault="00D27D5B" w:rsidP="004E2C3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9A3E07">
              <w:rPr>
                <w:rFonts w:ascii="Times New Roman" w:hAnsi="Times New Roman"/>
                <w:color w:val="00000A"/>
              </w:rPr>
              <w:t>Тема 5.2. Профессионально-прикладная физическая подготовка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A3E07">
              <w:rPr>
                <w:rFonts w:ascii="Times New Roman" w:hAnsi="Times New Roman"/>
              </w:rPr>
              <w:t>Ознакомление с техникой выполнения упражнений для развития двигательных способностей.</w:t>
            </w:r>
          </w:p>
          <w:p w:rsidR="00D27D5B" w:rsidRPr="009A3E07" w:rsidRDefault="00D27D5B" w:rsidP="004E2C3C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A"/>
              </w:rPr>
            </w:pPr>
            <w:r w:rsidRPr="009A3E07">
              <w:rPr>
                <w:rFonts w:ascii="Times New Roman" w:hAnsi="Times New Roman"/>
              </w:rPr>
              <w:t>Совершенствование техники выполнения упражнений для развития физических качеств и двигательных способностей.</w:t>
            </w:r>
          </w:p>
        </w:tc>
        <w:tc>
          <w:tcPr>
            <w:tcW w:w="1080" w:type="dxa"/>
            <w:vAlign w:val="center"/>
          </w:tcPr>
          <w:p w:rsidR="00D27D5B" w:rsidRPr="009A3E07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306" w:type="dxa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0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543" w:type="dxa"/>
          </w:tcPr>
          <w:p w:rsidR="00D27D5B" w:rsidRPr="00AB0A44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44">
              <w:rPr>
                <w:rFonts w:ascii="Times New Roman" w:hAnsi="Times New Roman"/>
                <w:bCs/>
              </w:rPr>
              <w:t>Контрольные упражнения и тесты</w:t>
            </w:r>
          </w:p>
        </w:tc>
      </w:tr>
      <w:tr w:rsidR="00D27D5B" w:rsidRPr="00A75A02" w:rsidTr="004E2C3C">
        <w:trPr>
          <w:trHeight w:val="397"/>
        </w:trPr>
        <w:tc>
          <w:tcPr>
            <w:tcW w:w="7488" w:type="dxa"/>
            <w:gridSpan w:val="2"/>
            <w:vAlign w:val="center"/>
          </w:tcPr>
          <w:p w:rsidR="00D27D5B" w:rsidRPr="00A75A02" w:rsidRDefault="00D27D5B" w:rsidP="004E2C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за 2 семестр</w:t>
            </w:r>
          </w:p>
        </w:tc>
        <w:tc>
          <w:tcPr>
            <w:tcW w:w="1080" w:type="dxa"/>
            <w:vAlign w:val="center"/>
          </w:tcPr>
          <w:p w:rsidR="00D27D5B" w:rsidRPr="00A75A02" w:rsidRDefault="00D27D5B" w:rsidP="004E2C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3306" w:type="dxa"/>
            <w:vAlign w:val="center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vAlign w:val="center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D5B" w:rsidRPr="00A75A02" w:rsidTr="004E2C3C">
        <w:trPr>
          <w:trHeight w:val="397"/>
        </w:trPr>
        <w:tc>
          <w:tcPr>
            <w:tcW w:w="7488" w:type="dxa"/>
            <w:gridSpan w:val="2"/>
            <w:vAlign w:val="center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  <w:r w:rsidRPr="00A75A02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1080" w:type="dxa"/>
            <w:vAlign w:val="center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>
              <w:rPr>
                <w:rFonts w:ascii="Times New Roman" w:hAnsi="Times New Roman"/>
                <w:b/>
                <w:spacing w:val="1"/>
              </w:rPr>
              <w:t>108</w:t>
            </w:r>
          </w:p>
        </w:tc>
        <w:tc>
          <w:tcPr>
            <w:tcW w:w="3306" w:type="dxa"/>
            <w:vAlign w:val="center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3543" w:type="dxa"/>
            <w:vAlign w:val="center"/>
          </w:tcPr>
          <w:p w:rsidR="00D27D5B" w:rsidRPr="00A75A02" w:rsidRDefault="00D27D5B" w:rsidP="004E2C3C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D27D5B" w:rsidRDefault="00D27D5B" w:rsidP="00D27D5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color w:val="00000A"/>
          <w:sz w:val="28"/>
        </w:rPr>
      </w:pPr>
    </w:p>
    <w:p w:rsidR="00D27D5B" w:rsidRPr="004620D0" w:rsidRDefault="00D27D5B" w:rsidP="00D27D5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t>4.3.3. Самостоятельная работа</w:t>
      </w:r>
    </w:p>
    <w:p w:rsidR="00D27D5B" w:rsidRPr="004620D0" w:rsidRDefault="00D27D5B" w:rsidP="00D27D5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  <w:r w:rsidRPr="004620D0">
        <w:rPr>
          <w:rFonts w:ascii="Times New Roman" w:hAnsi="Times New Roman"/>
          <w:sz w:val="24"/>
          <w:szCs w:val="24"/>
        </w:rPr>
        <w:t xml:space="preserve">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D27D5B" w:rsidRPr="00E51AFB" w:rsidTr="004E2C3C">
        <w:tc>
          <w:tcPr>
            <w:tcW w:w="540" w:type="dxa"/>
            <w:vAlign w:val="center"/>
          </w:tcPr>
          <w:p w:rsidR="00D27D5B" w:rsidRPr="00E51AFB" w:rsidRDefault="00D27D5B" w:rsidP="004E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27D5B" w:rsidRPr="00E51AFB" w:rsidRDefault="00D27D5B" w:rsidP="004E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D27D5B" w:rsidRPr="00E51AFB" w:rsidRDefault="00D27D5B" w:rsidP="004E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107" w:type="dxa"/>
            <w:vAlign w:val="center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D27D5B" w:rsidRPr="00E51AFB" w:rsidRDefault="00D27D5B" w:rsidP="004E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D27D5B" w:rsidRPr="00E51AFB" w:rsidTr="004E2C3C">
        <w:trPr>
          <w:trHeight w:val="340"/>
        </w:trPr>
        <w:tc>
          <w:tcPr>
            <w:tcW w:w="540" w:type="dxa"/>
            <w:vAlign w:val="center"/>
          </w:tcPr>
          <w:p w:rsidR="00D27D5B" w:rsidRPr="00E51AFB" w:rsidRDefault="00D27D5B" w:rsidP="004E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368" w:type="dxa"/>
            <w:vAlign w:val="center"/>
          </w:tcPr>
          <w:p w:rsidR="00D27D5B" w:rsidRPr="00E51AFB" w:rsidRDefault="00D27D5B" w:rsidP="004E2C3C">
            <w:pPr>
              <w:pStyle w:val="a7"/>
              <w:tabs>
                <w:tab w:val="left" w:pos="851"/>
              </w:tabs>
              <w:rPr>
                <w:spacing w:val="-2"/>
              </w:rPr>
            </w:pPr>
            <w:r w:rsidRPr="00E51AFB">
              <w:rPr>
                <w:spacing w:val="-2"/>
              </w:rPr>
              <w:t xml:space="preserve">Подготовка к </w:t>
            </w:r>
            <w:r>
              <w:rPr>
                <w:spacing w:val="-2"/>
              </w:rPr>
              <w:t>зачёту с оценкой.</w:t>
            </w:r>
          </w:p>
        </w:tc>
        <w:tc>
          <w:tcPr>
            <w:tcW w:w="1107" w:type="dxa"/>
            <w:vAlign w:val="center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261" w:type="dxa"/>
            <w:vAlign w:val="center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</w:tr>
      <w:tr w:rsidR="00D27D5B" w:rsidRPr="00E51AFB" w:rsidTr="004E2C3C">
        <w:tc>
          <w:tcPr>
            <w:tcW w:w="10908" w:type="dxa"/>
            <w:gridSpan w:val="2"/>
          </w:tcPr>
          <w:p w:rsidR="00D27D5B" w:rsidRPr="00E51AFB" w:rsidRDefault="00D27D5B" w:rsidP="004E2C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07" w:type="dxa"/>
            <w:vAlign w:val="center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3261" w:type="dxa"/>
            <w:vAlign w:val="center"/>
          </w:tcPr>
          <w:p w:rsidR="00D27D5B" w:rsidRPr="00E51AF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27D5B" w:rsidRDefault="00D27D5B" w:rsidP="00D27D5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color w:val="00000A"/>
          <w:sz w:val="28"/>
        </w:rPr>
        <w:sectPr w:rsidR="00D27D5B" w:rsidSect="00C95CC2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27D5B" w:rsidRPr="00AB0A44" w:rsidRDefault="00D27D5B" w:rsidP="00D27D5B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  <w:lang w:eastAsia="en-US"/>
        </w:rPr>
      </w:pPr>
      <w:r w:rsidRPr="00AB0A44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lastRenderedPageBreak/>
        <w:t>5</w:t>
      </w:r>
      <w:r w:rsidRPr="00AB0A44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Pr="00AB0A44">
        <w:rPr>
          <w:rFonts w:ascii="Times New Roman" w:hAnsi="Times New Roman"/>
          <w:b/>
          <w:sz w:val="24"/>
          <w:szCs w:val="24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27D5B" w:rsidRPr="00AB0A44" w:rsidRDefault="00D27D5B" w:rsidP="00D27D5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0A44">
        <w:rPr>
          <w:rFonts w:ascii="Times New Roman" w:hAnsi="Times New Roman"/>
          <w:b/>
          <w:sz w:val="24"/>
          <w:szCs w:val="24"/>
        </w:rPr>
        <w:t>5.1. Образовательные технологии</w:t>
      </w:r>
    </w:p>
    <w:p w:rsidR="00D27D5B" w:rsidRPr="00AB0A44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27D5B" w:rsidRDefault="00D27D5B" w:rsidP="00D27D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>При реализации различных видов учебной работы по дисциплине «</w:t>
      </w:r>
      <w:r>
        <w:rPr>
          <w:rFonts w:ascii="Times New Roman" w:hAnsi="Times New Roman"/>
          <w:iCs/>
          <w:sz w:val="24"/>
          <w:szCs w:val="24"/>
        </w:rPr>
        <w:t>Физическая культура</w:t>
      </w:r>
      <w:r w:rsidRPr="008A2C22">
        <w:rPr>
          <w:rFonts w:ascii="Times New Roman" w:hAnsi="Times New Roman"/>
          <w:iCs/>
          <w:sz w:val="24"/>
          <w:szCs w:val="24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D27D5B" w:rsidRPr="00C16289" w:rsidRDefault="00D27D5B" w:rsidP="00D27D5B">
      <w:pPr>
        <w:numPr>
          <w:ilvl w:val="0"/>
          <w:numId w:val="2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16289">
        <w:rPr>
          <w:rFonts w:ascii="Times New Roman" w:hAnsi="Times New Roman"/>
          <w:iCs/>
          <w:sz w:val="24"/>
          <w:szCs w:val="24"/>
        </w:rPr>
        <w:t xml:space="preserve">Здоровьесберегающая технология. Ведется постоянный контроль за соответствием требованиям техники безопасности, гигиены и температурному режиму спортивной одежды и обуви </w:t>
      </w:r>
      <w:r>
        <w:rPr>
          <w:rFonts w:ascii="Times New Roman" w:hAnsi="Times New Roman"/>
          <w:iCs/>
          <w:sz w:val="24"/>
          <w:szCs w:val="24"/>
        </w:rPr>
        <w:t>обучающихся</w:t>
      </w:r>
      <w:r w:rsidRPr="00C16289">
        <w:rPr>
          <w:rFonts w:ascii="Times New Roman" w:hAnsi="Times New Roman"/>
          <w:iCs/>
          <w:sz w:val="24"/>
          <w:szCs w:val="24"/>
        </w:rPr>
        <w:t>. Объясняются правила подбора одежды для занятий различными видами спорта.</w:t>
      </w:r>
    </w:p>
    <w:p w:rsidR="00D27D5B" w:rsidRPr="00C16289" w:rsidRDefault="00D27D5B" w:rsidP="00D27D5B">
      <w:pPr>
        <w:numPr>
          <w:ilvl w:val="0"/>
          <w:numId w:val="2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16289">
        <w:rPr>
          <w:rFonts w:ascii="Times New Roman" w:hAnsi="Times New Roman"/>
          <w:iCs/>
          <w:sz w:val="24"/>
          <w:szCs w:val="24"/>
        </w:rPr>
        <w:t>Игровая технология применяются для обучения двигательным действиям,  для развития различных физических качеств, для формирования понятий о нормах общественного поведения, воспитания культурных навыков поведения, для увеличения положительных эмоций от занятий физической культурой и тем самым повышения интереса к занятиям физической культурой и спортом</w:t>
      </w:r>
    </w:p>
    <w:p w:rsidR="00D27D5B" w:rsidRPr="00C16289" w:rsidRDefault="00D27D5B" w:rsidP="00D27D5B">
      <w:pPr>
        <w:numPr>
          <w:ilvl w:val="0"/>
          <w:numId w:val="2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16289">
        <w:rPr>
          <w:rFonts w:ascii="Times New Roman" w:hAnsi="Times New Roman"/>
          <w:iCs/>
          <w:sz w:val="24"/>
          <w:szCs w:val="24"/>
        </w:rPr>
        <w:t>Информационно-коммуникационная технология</w:t>
      </w:r>
      <w:r>
        <w:rPr>
          <w:rFonts w:ascii="Times New Roman" w:hAnsi="Times New Roman"/>
          <w:iCs/>
          <w:sz w:val="24"/>
          <w:szCs w:val="24"/>
        </w:rPr>
        <w:t xml:space="preserve"> включает презентации, проектную работу обучающихся</w:t>
      </w:r>
    </w:p>
    <w:p w:rsidR="00D27D5B" w:rsidRPr="00C16289" w:rsidRDefault="00D27D5B" w:rsidP="00D27D5B">
      <w:pPr>
        <w:numPr>
          <w:ilvl w:val="0"/>
          <w:numId w:val="2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16289">
        <w:rPr>
          <w:rFonts w:ascii="Times New Roman" w:hAnsi="Times New Roman"/>
          <w:iCs/>
          <w:sz w:val="24"/>
          <w:szCs w:val="24"/>
        </w:rPr>
        <w:t>Технология уровневой дифференциации. Обучающимся даются задания с учетом уровня подготовки, физического развития, особенностей мышления и познавательного интереса к предмету. При оценивании учитывается не только достигнутый результат, но и динамика изменений физической подготовленности обучающегося. Обучающиеся распределяются на медицинские группы с учетом состояния здоровья, что учитывается в организации занятия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D27D5B" w:rsidRPr="00C16289" w:rsidRDefault="00D27D5B" w:rsidP="00D27D5B">
      <w:pPr>
        <w:numPr>
          <w:ilvl w:val="0"/>
          <w:numId w:val="2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16289">
        <w:rPr>
          <w:rFonts w:ascii="Times New Roman" w:hAnsi="Times New Roman"/>
          <w:iCs/>
          <w:sz w:val="24"/>
          <w:szCs w:val="24"/>
        </w:rPr>
        <w:t>Соревновательная технология способствует увеличению интереса к занятиям физической культурой и спортом, повышает мотивацию к совершенствованию технико-тактических навыков и развитию физических качеств</w:t>
      </w:r>
    </w:p>
    <w:p w:rsidR="00D27D5B" w:rsidRDefault="00D27D5B" w:rsidP="00D27D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27D5B" w:rsidRPr="00D83062" w:rsidRDefault="00D27D5B" w:rsidP="00D27D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D27D5B" w:rsidRPr="00D83062" w:rsidRDefault="00D27D5B" w:rsidP="00D27D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D5B" w:rsidRPr="00D83062" w:rsidRDefault="00D27D5B" w:rsidP="00D27D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D27D5B" w:rsidRPr="00DB2827" w:rsidRDefault="00D27D5B" w:rsidP="00D27D5B">
      <w:pPr>
        <w:widowControl w:val="0"/>
        <w:numPr>
          <w:ilvl w:val="0"/>
          <w:numId w:val="27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D27D5B" w:rsidRPr="00DB2827" w:rsidRDefault="00D27D5B" w:rsidP="00D27D5B">
      <w:pPr>
        <w:widowControl w:val="0"/>
        <w:numPr>
          <w:ilvl w:val="0"/>
          <w:numId w:val="27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D27D5B" w:rsidRPr="00DB2827" w:rsidRDefault="00D27D5B" w:rsidP="00D27D5B">
      <w:pPr>
        <w:widowControl w:val="0"/>
        <w:numPr>
          <w:ilvl w:val="0"/>
          <w:numId w:val="27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D27D5B" w:rsidRPr="00DB2827" w:rsidRDefault="00D27D5B" w:rsidP="00D27D5B">
      <w:pPr>
        <w:widowControl w:val="0"/>
        <w:numPr>
          <w:ilvl w:val="0"/>
          <w:numId w:val="27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>СПС КонсультантПлюс (договор № ИП 20-92 от 01.03.2020).</w:t>
      </w:r>
    </w:p>
    <w:p w:rsidR="00D27D5B" w:rsidRPr="00DB2827" w:rsidRDefault="00D27D5B" w:rsidP="00D27D5B">
      <w:pPr>
        <w:widowControl w:val="0"/>
        <w:numPr>
          <w:ilvl w:val="0"/>
          <w:numId w:val="27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D27D5B" w:rsidRPr="00DB2827" w:rsidRDefault="00D27D5B" w:rsidP="00D27D5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7D5B" w:rsidRPr="00D83062" w:rsidRDefault="00D27D5B" w:rsidP="00D27D5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5.3. Современные профессиональные базы данных</w:t>
      </w:r>
    </w:p>
    <w:p w:rsidR="00D27D5B" w:rsidRPr="00D83062" w:rsidRDefault="00D27D5B" w:rsidP="00D27D5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D5B" w:rsidRPr="00D83062" w:rsidRDefault="00D27D5B" w:rsidP="00D27D5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D27D5B" w:rsidRPr="002C4D69" w:rsidRDefault="00D27D5B" w:rsidP="00D27D5B">
      <w:pPr>
        <w:numPr>
          <w:ilvl w:val="0"/>
          <w:numId w:val="2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D27D5B" w:rsidRPr="002C4D69" w:rsidRDefault="00D27D5B" w:rsidP="00D27D5B">
      <w:pPr>
        <w:numPr>
          <w:ilvl w:val="0"/>
          <w:numId w:val="28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0" w:tgtFrame="_blank" w:history="1">
        <w:r w:rsidRPr="002C4D69">
          <w:rPr>
            <w:rStyle w:val="a4"/>
            <w:rFonts w:ascii="Times New Roman" w:hAnsi="Times New Roman"/>
            <w:sz w:val="24"/>
            <w:szCs w:val="24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1" w:history="1">
        <w:r w:rsidRPr="002C4D69">
          <w:rPr>
            <w:rStyle w:val="a4"/>
            <w:rFonts w:ascii="Times New Roman" w:hAnsi="Times New Roman"/>
            <w:sz w:val="24"/>
            <w:szCs w:val="24"/>
          </w:rPr>
          <w:t>http://www.elibrary.ru/</w:t>
        </w:r>
      </w:hyperlink>
    </w:p>
    <w:p w:rsidR="00D27D5B" w:rsidRPr="00D83062" w:rsidRDefault="00D27D5B" w:rsidP="00D27D5B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27D5B" w:rsidRPr="00D83062" w:rsidRDefault="00D27D5B" w:rsidP="00D27D5B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D27D5B" w:rsidRPr="00D83062" w:rsidRDefault="00D27D5B" w:rsidP="00D27D5B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27D5B" w:rsidRPr="00D83062" w:rsidRDefault="00D27D5B" w:rsidP="00D27D5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lastRenderedPageBreak/>
        <w:t>Изучение дисциплины сопровождается применением информационных справочных систем:</w:t>
      </w:r>
    </w:p>
    <w:p w:rsidR="00D27D5B" w:rsidRPr="00D83062" w:rsidRDefault="00D27D5B" w:rsidP="00D27D5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D27D5B" w:rsidRDefault="00D27D5B" w:rsidP="00D27D5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D27D5B" w:rsidRDefault="00D27D5B" w:rsidP="00D27D5B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D27D5B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D27D5B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D27D5B" w:rsidRPr="00AC733F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D27D5B" w:rsidRPr="00CC13A4" w:rsidRDefault="00D27D5B" w:rsidP="00D27D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</w:t>
      </w:r>
      <w:r w:rsidRPr="00CC13A4">
        <w:rPr>
          <w:rFonts w:ascii="Times New Roman" w:hAnsi="Times New Roman"/>
          <w:sz w:val="24"/>
          <w:szCs w:val="24"/>
        </w:rPr>
        <w:t>.</w:t>
      </w:r>
    </w:p>
    <w:p w:rsidR="00D27D5B" w:rsidRPr="00E51AFB" w:rsidRDefault="00D27D5B" w:rsidP="00D27D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2" w:anchor="bookmark16" w:tooltip="Current Document" w:history="1">
        <w:r w:rsidRPr="00DC0677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27D5B" w:rsidRPr="00E51AFB" w:rsidRDefault="00D27D5B" w:rsidP="00D27D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</w:rPr>
        <w:t>7.1. Основная учебная литература</w:t>
      </w:r>
    </w:p>
    <w:p w:rsidR="00D27D5B" w:rsidRDefault="00D27D5B" w:rsidP="00D27D5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D7727">
        <w:rPr>
          <w:rFonts w:ascii="Times New Roman" w:hAnsi="Times New Roman"/>
          <w:sz w:val="24"/>
          <w:szCs w:val="24"/>
        </w:rPr>
        <w:t>Физическая культура и спорт : учебное пособие : [16+] / Т. В. Колтошова, И. Н. Шевелева, О. А. Мельникова [и др.] ; Омский государственный технический университет. – Омск : Омский государственный технический университет (ОмГТУ), 2020. – 169 с. : ил., табл. – Режим доступа: по подписке. – URL: </w:t>
      </w:r>
      <w:hyperlink r:id="rId13" w:history="1">
        <w:r w:rsidRPr="002D7727">
          <w:rPr>
            <w:rStyle w:val="a4"/>
            <w:rFonts w:ascii="Times New Roman" w:hAnsi="Times New Roman"/>
            <w:color w:val="auto"/>
            <w:sz w:val="24"/>
            <w:szCs w:val="24"/>
          </w:rPr>
          <w:t>https://biblioclub.ru/index.php?page=book&amp;id=682103</w:t>
        </w:r>
      </w:hyperlink>
      <w:r w:rsidRPr="002D7727">
        <w:rPr>
          <w:rFonts w:ascii="Times New Roman" w:hAnsi="Times New Roman"/>
          <w:sz w:val="24"/>
          <w:szCs w:val="24"/>
        </w:rPr>
        <w:t> – ISBN 978-5-8149-3001-9. – Текст : электронный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D27D5B" w:rsidRPr="00DF25B0" w:rsidRDefault="00D27D5B" w:rsidP="00D27D5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DF25B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Физическая культура [Электронный ресурс]: учебник и практикум для СПО / А. Б. Муллер [и др.].— Электрон. текстовые данные.— Москва: Издательство Юрайт, 2017. — 424 с. — (Профессиональное образование). — ISBN 978-5-534-02612-2. – Режим доступа: </w:t>
      </w:r>
      <w:hyperlink r:id="rId14" w:history="1">
        <w:r w:rsidRPr="00DF25B0">
          <w:rPr>
            <w:rStyle w:val="a4"/>
            <w:rFonts w:ascii="Times New Roman" w:hAnsi="Times New Roman"/>
            <w:iCs/>
            <w:sz w:val="24"/>
            <w:szCs w:val="24"/>
            <w:shd w:val="clear" w:color="auto" w:fill="FFFFFF"/>
          </w:rPr>
          <w:t>https://www.biblio-online.ru/book/E97C2A3C-8BE2-46E8-8F7A-66694FBA438E</w:t>
        </w:r>
      </w:hyperlink>
      <w:r w:rsidRPr="00DF25B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. – ЭБС ЮРАЙТ</w:t>
      </w:r>
    </w:p>
    <w:p w:rsidR="00D27D5B" w:rsidRPr="003C1FA2" w:rsidRDefault="00D27D5B" w:rsidP="00D27D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1FA2">
        <w:rPr>
          <w:rFonts w:ascii="Times New Roman" w:hAnsi="Times New Roman"/>
          <w:b/>
          <w:bCs/>
          <w:sz w:val="24"/>
          <w:szCs w:val="24"/>
        </w:rPr>
        <w:t>7.2. Дополнительная учебная литература</w:t>
      </w:r>
    </w:p>
    <w:p w:rsidR="00D27D5B" w:rsidRDefault="00D27D5B" w:rsidP="00D27D5B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945A2">
        <w:rPr>
          <w:rFonts w:ascii="Times New Roman" w:hAnsi="Times New Roman"/>
          <w:sz w:val="24"/>
          <w:szCs w:val="24"/>
        </w:rPr>
        <w:t>Вайнер, Э. Н. Валеология: учебник для вузов / Э. Н. Вайнер. – 11-е изд., стер. – Москва : ФЛИНТА, 2021. – 448 с. : табл., схем. – Режим доступа: по подписке. – URL: </w:t>
      </w:r>
      <w:hyperlink r:id="rId15" w:history="1">
        <w:r w:rsidRPr="008945A2">
          <w:rPr>
            <w:rStyle w:val="a4"/>
            <w:rFonts w:ascii="Times New Roman" w:hAnsi="Times New Roman"/>
            <w:color w:val="auto"/>
            <w:sz w:val="24"/>
            <w:szCs w:val="24"/>
          </w:rPr>
          <w:t>https://biblioclub.ru/index.php?page=book&amp;id=79501</w:t>
        </w:r>
      </w:hyperlink>
      <w:r w:rsidRPr="008945A2">
        <w:rPr>
          <w:rFonts w:ascii="Times New Roman" w:hAnsi="Times New Roman"/>
          <w:sz w:val="24"/>
          <w:szCs w:val="24"/>
        </w:rPr>
        <w:t> – Библиогр. в кн. – ISBN 978-5-89349-329-0. – Текст : электронный</w:t>
      </w:r>
      <w:r w:rsidRPr="008945A2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D27D5B" w:rsidRDefault="00D27D5B" w:rsidP="00D27D5B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DF25B0">
        <w:rPr>
          <w:rFonts w:ascii="Times New Roman" w:hAnsi="Times New Roman"/>
          <w:iCs/>
          <w:sz w:val="24"/>
          <w:szCs w:val="24"/>
          <w:shd w:val="clear" w:color="auto" w:fill="FFFFFF"/>
        </w:rPr>
        <w:t>Бурухин, С. Ф. Методика обучения физической культуре. гимнастика [Электронный ресурс]: учебное пособие для СПО / С. Ф. Бурухин. — Электрон. текстовые данные.—  Москва: Издательство Юрайт, 2017. — 240 с. — (Профессиональное образование). — ISBN 978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-5-534-03188-1. – Режим доступа</w:t>
      </w:r>
      <w:r w:rsidRPr="00DF25B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: </w:t>
      </w:r>
      <w:hyperlink r:id="rId16" w:history="1">
        <w:r w:rsidRPr="00DF25B0">
          <w:rPr>
            <w:rStyle w:val="a4"/>
            <w:rFonts w:ascii="Times New Roman" w:hAnsi="Times New Roman"/>
            <w:iCs/>
            <w:sz w:val="24"/>
            <w:szCs w:val="24"/>
            <w:shd w:val="clear" w:color="auto" w:fill="FFFFFF"/>
          </w:rPr>
          <w:t>https://www.biblio-online.ru/book/14196757-B335-4A89-A5EC-B4CE2CA97836</w:t>
        </w:r>
      </w:hyperlink>
      <w:r w:rsidRPr="00DF25B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- ЭБС ЮРАЙТ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D27D5B" w:rsidRPr="008945A2" w:rsidRDefault="00D27D5B" w:rsidP="00D27D5B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945A2">
        <w:rPr>
          <w:rFonts w:ascii="Times New Roman" w:hAnsi="Times New Roman"/>
          <w:sz w:val="24"/>
          <w:szCs w:val="24"/>
        </w:rPr>
        <w:t xml:space="preserve">Куршев, А. В. Оздоровительная гимнастика для студентов вуза, имеющих отклонения в состоянии здоровья : учебное пособие : [16+] / А. В. Куршев ; Казанский национальный исследовательский технологический университет. – Казань : Казанский научно-исследовательский технологический университет (КНИТУ), 2019. – 212 с. : ил. – </w:t>
      </w:r>
      <w:r w:rsidRPr="008945A2">
        <w:rPr>
          <w:rFonts w:ascii="Times New Roman" w:hAnsi="Times New Roman"/>
          <w:sz w:val="24"/>
          <w:szCs w:val="24"/>
        </w:rPr>
        <w:lastRenderedPageBreak/>
        <w:t>Режим доступа: по подписке. – URL: </w:t>
      </w:r>
      <w:hyperlink r:id="rId17" w:history="1">
        <w:r w:rsidRPr="008945A2">
          <w:rPr>
            <w:rStyle w:val="a4"/>
            <w:rFonts w:ascii="Times New Roman" w:hAnsi="Times New Roman"/>
            <w:color w:val="auto"/>
            <w:sz w:val="24"/>
            <w:szCs w:val="24"/>
          </w:rPr>
          <w:t>https://biblioclub.ru/index.php?page=book&amp;id=612414</w:t>
        </w:r>
      </w:hyperlink>
      <w:r w:rsidRPr="008945A2">
        <w:rPr>
          <w:rFonts w:ascii="Times New Roman" w:hAnsi="Times New Roman"/>
          <w:sz w:val="24"/>
          <w:szCs w:val="24"/>
        </w:rPr>
        <w:t> – Библиогр.: с. 206-209. – ISBN 978-5-7882-2626-2. – Текст : электронный</w:t>
      </w:r>
      <w:r w:rsidRPr="008945A2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D27D5B" w:rsidRPr="0066718F" w:rsidRDefault="00D27D5B" w:rsidP="00D27D5B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945A2">
        <w:rPr>
          <w:rFonts w:ascii="Times New Roman" w:hAnsi="Times New Roman"/>
          <w:sz w:val="24"/>
          <w:szCs w:val="24"/>
        </w:rPr>
        <w:t>Медведева, Л. Е. Организация и методика проведения занятий в специальной медицинской группе : учебное пособие : [16+] / Л. Е. Медведева, Ю. А. Мироненко. – 2-е изд., перераб. и доп. – Омск : Сибирский государственный университет физической культуры и спорта, 2020. – 144 с. – Режим доступа: по подписке. – URL: </w:t>
      </w:r>
      <w:hyperlink r:id="rId18" w:history="1">
        <w:r w:rsidRPr="008945A2">
          <w:rPr>
            <w:rStyle w:val="a4"/>
            <w:rFonts w:ascii="Times New Roman" w:hAnsi="Times New Roman"/>
            <w:color w:val="auto"/>
            <w:sz w:val="24"/>
            <w:szCs w:val="24"/>
          </w:rPr>
          <w:t>https://biblioclub.ru/index.php?page=book&amp;id=607563</w:t>
        </w:r>
      </w:hyperlink>
      <w:r w:rsidRPr="008945A2">
        <w:rPr>
          <w:rFonts w:ascii="Times New Roman" w:hAnsi="Times New Roman"/>
          <w:sz w:val="24"/>
          <w:szCs w:val="24"/>
        </w:rPr>
        <w:t> – Библиогр.: с. 109-111. – Текст : электронный.</w:t>
      </w:r>
    </w:p>
    <w:p w:rsidR="00D27D5B" w:rsidRPr="008945A2" w:rsidRDefault="00D27D5B" w:rsidP="00D27D5B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DF25B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Никитушкин, В. Г. Теория и методика физического воспитания. Оздоровительные технологии [Электронный ресурс]: учебное пособие для СПО / В. Г. Никитушкин, Н. Н. Чесноков, Е. Н. Чернышева. .— Электрон. текстовые данные.— Москва: Издательство Юрайт, 2017. — 217 с. — (Профессиональное образование). — ISBN 978-5-534-04404-1. – Режим доступа: </w:t>
      </w:r>
      <w:hyperlink r:id="rId19" w:history="1">
        <w:r w:rsidRPr="00DF25B0">
          <w:rPr>
            <w:rStyle w:val="a4"/>
            <w:rFonts w:ascii="Times New Roman" w:hAnsi="Times New Roman"/>
            <w:iCs/>
            <w:sz w:val="24"/>
            <w:szCs w:val="24"/>
            <w:shd w:val="clear" w:color="auto" w:fill="FFFFFF"/>
          </w:rPr>
          <w:t>https://www.biblio-online.ru/book/2106477F-6895-4158-BA80-15321E06DB63</w:t>
        </w:r>
      </w:hyperlink>
      <w:r w:rsidRPr="00DF25B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- ЭБС ЮРАЙТ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D27D5B" w:rsidRPr="008945A2" w:rsidRDefault="00D27D5B" w:rsidP="00D27D5B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945A2">
        <w:rPr>
          <w:rFonts w:ascii="Times New Roman" w:hAnsi="Times New Roman"/>
          <w:sz w:val="24"/>
          <w:szCs w:val="24"/>
        </w:rPr>
        <w:t>Флорбол – спортивная игра для студентов : учебное пособие : [16+] / Ю. И. Сиренко, В. Г. Турманидзе, А. С. Гречко, А. В. Турманидзе. – Омск : Омский государственный университет им. Ф.М. Достоевского (ОмГУ), 2020. – 92 с. : ил., схем. – Режим доступа: по подписке. – URL: </w:t>
      </w:r>
      <w:hyperlink r:id="rId20" w:history="1">
        <w:r w:rsidRPr="008945A2">
          <w:rPr>
            <w:rStyle w:val="a4"/>
            <w:rFonts w:ascii="Times New Roman" w:hAnsi="Times New Roman"/>
            <w:color w:val="auto"/>
            <w:sz w:val="24"/>
            <w:szCs w:val="24"/>
          </w:rPr>
          <w:t>https://biblioclub.ru/index.php?page=book&amp;id=614073</w:t>
        </w:r>
      </w:hyperlink>
      <w:r w:rsidRPr="008945A2">
        <w:rPr>
          <w:rFonts w:ascii="Times New Roman" w:hAnsi="Times New Roman"/>
          <w:sz w:val="24"/>
          <w:szCs w:val="24"/>
        </w:rPr>
        <w:t> – Библиогр.: с. 75. – ISBN 978-5-7779-2457-5. – Текст : электронный</w:t>
      </w:r>
    </w:p>
    <w:p w:rsidR="00D27D5B" w:rsidRPr="00DF25B0" w:rsidRDefault="00D27D5B" w:rsidP="00D27D5B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7.3 </w:t>
      </w:r>
      <w:r w:rsidRPr="00DF25B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Периодические издания:</w:t>
      </w:r>
    </w:p>
    <w:p w:rsidR="00D27D5B" w:rsidRPr="00637CC2" w:rsidRDefault="00D27D5B" w:rsidP="00D27D5B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DF25B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Журнал «Физкультура и спорт» </w:t>
      </w:r>
    </w:p>
    <w:p w:rsidR="00D27D5B" w:rsidRPr="00E51AFB" w:rsidRDefault="00D27D5B" w:rsidP="00D27D5B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D27D5B" w:rsidRPr="00115F51" w:rsidRDefault="00C9661E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hyperlink r:id="rId21" w:history="1">
        <w:r w:rsidR="00D27D5B" w:rsidRPr="00115F51">
          <w:rPr>
            <w:rStyle w:val="a4"/>
            <w:rFonts w:ascii="Times New Roman" w:hAnsi="Times New Roman"/>
            <w:color w:val="auto"/>
            <w:sz w:val="24"/>
            <w:szCs w:val="24"/>
          </w:rPr>
          <w:t>http://biblioclub.ru/</w:t>
        </w:r>
      </w:hyperlink>
      <w:r w:rsidR="00D27D5B" w:rsidRPr="00115F51">
        <w:rPr>
          <w:rFonts w:ascii="Times New Roman" w:hAnsi="Times New Roman"/>
          <w:sz w:val="24"/>
          <w:szCs w:val="24"/>
        </w:rPr>
        <w:t xml:space="preserve"> - электронно-библиотечная система «Университетская библиотека ONLINE».</w:t>
      </w:r>
    </w:p>
    <w:p w:rsidR="00D27D5B" w:rsidRPr="00115F51" w:rsidRDefault="00C9661E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hyperlink r:id="rId22" w:history="1">
        <w:r w:rsidR="00D27D5B" w:rsidRPr="00115F51">
          <w:rPr>
            <w:rStyle w:val="a4"/>
            <w:rFonts w:ascii="Times New Roman" w:hAnsi="Times New Roman"/>
            <w:color w:val="auto"/>
            <w:sz w:val="24"/>
            <w:szCs w:val="24"/>
          </w:rPr>
          <w:t>http://lib.usue.ru</w:t>
        </w:r>
      </w:hyperlink>
      <w:r w:rsidR="00D27D5B" w:rsidRPr="00115F51">
        <w:rPr>
          <w:rFonts w:ascii="Times New Roman" w:hAnsi="Times New Roman"/>
          <w:sz w:val="24"/>
          <w:szCs w:val="24"/>
        </w:rPr>
        <w:t xml:space="preserve"> – Информационно библиотечный комплекс</w:t>
      </w:r>
    </w:p>
    <w:p w:rsidR="00D27D5B" w:rsidRPr="00115F51" w:rsidRDefault="00D27D5B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115F51">
        <w:rPr>
          <w:rFonts w:ascii="Times New Roman" w:hAnsi="Times New Roman"/>
          <w:sz w:val="24"/>
          <w:szCs w:val="24"/>
        </w:rPr>
        <w:t>http://www.eLIBRARY.RU - научная электронная библиотека</w:t>
      </w:r>
    </w:p>
    <w:p w:rsidR="00D27D5B" w:rsidRPr="00115F51" w:rsidRDefault="00D27D5B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 CYR" w:hAnsi="Times New Roman CYR"/>
          <w:i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>http://www.knigafund.ru -Электронная библиотека студента «КнигаФонд»</w:t>
      </w:r>
    </w:p>
    <w:p w:rsidR="00D27D5B" w:rsidRPr="00EF2465" w:rsidRDefault="00D27D5B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</w:pP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</w:rPr>
        <w:t>ЭБС</w:t>
      </w:r>
      <w:r w:rsidRPr="00EF2465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 xml:space="preserve"> </w:t>
      </w: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>IPRbooks</w:t>
      </w:r>
      <w:r w:rsidRPr="00EF2465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 xml:space="preserve"> </w:t>
      </w: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>http</w:t>
      </w:r>
      <w:r w:rsidRPr="00EF2465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>://</w:t>
      </w: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>www</w:t>
      </w:r>
      <w:r w:rsidRPr="00EF2465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>.</w:t>
      </w: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>iprbookshop</w:t>
      </w:r>
      <w:r w:rsidRPr="00EF2465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>.</w:t>
      </w: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>ru</w:t>
      </w:r>
      <w:r w:rsidRPr="00EF2465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 xml:space="preserve">/  </w:t>
      </w:r>
    </w:p>
    <w:p w:rsidR="00D27D5B" w:rsidRPr="00145384" w:rsidRDefault="00D27D5B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 CYR" w:hAnsi="Times New Roman CYR"/>
          <w:iCs/>
          <w:sz w:val="24"/>
          <w:szCs w:val="24"/>
          <w:shd w:val="clear" w:color="auto" w:fill="FFFFFF"/>
        </w:rPr>
      </w:pP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</w:rPr>
        <w:t>ЭБС Издательства "Лань" https://e.lanbook.com/</w:t>
      </w:r>
    </w:p>
    <w:p w:rsidR="00D27D5B" w:rsidRPr="00145384" w:rsidRDefault="00D27D5B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 CYR" w:hAnsi="Times New Roman CYR"/>
          <w:iCs/>
          <w:sz w:val="24"/>
          <w:szCs w:val="24"/>
          <w:shd w:val="clear" w:color="auto" w:fill="FFFFFF"/>
        </w:rPr>
      </w:pP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</w:rPr>
        <w:t>ЭБС Издательства "Юрайт" https://www.biblio-online.ru/</w:t>
      </w:r>
    </w:p>
    <w:p w:rsidR="00D27D5B" w:rsidRPr="00145384" w:rsidRDefault="00D27D5B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 CYR" w:hAnsi="Times New Roman CYR"/>
          <w:iCs/>
          <w:sz w:val="24"/>
          <w:szCs w:val="24"/>
          <w:shd w:val="clear" w:color="auto" w:fill="FFFFFF"/>
        </w:rPr>
      </w:pP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</w:rPr>
        <w:t xml:space="preserve">ЭБ Издательского дома "Гребенников" http://grebennikon.ru/ </w:t>
      </w:r>
    </w:p>
    <w:p w:rsidR="00D27D5B" w:rsidRPr="00145384" w:rsidRDefault="00D27D5B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 CYR" w:hAnsi="Times New Roman CYR"/>
          <w:iCs/>
          <w:sz w:val="24"/>
          <w:szCs w:val="24"/>
          <w:shd w:val="clear" w:color="auto" w:fill="FFFFFF"/>
        </w:rPr>
      </w:pP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</w:rPr>
        <w:t xml:space="preserve"> «Архивы научных журналов»:  http://archive.neicon.ru/xmlui/</w:t>
      </w:r>
    </w:p>
    <w:p w:rsidR="00D27D5B" w:rsidRPr="00145384" w:rsidRDefault="00D27D5B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</w:pP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>«East View Information Services, INC»: http://dlib.eastview.com/</w:t>
      </w:r>
    </w:p>
    <w:p w:rsidR="00D27D5B" w:rsidRPr="00145384" w:rsidRDefault="00D27D5B" w:rsidP="00D27D5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</w:pPr>
      <w:r w:rsidRPr="00145384">
        <w:rPr>
          <w:rFonts w:ascii="Times New Roman CYR" w:hAnsi="Times New Roman CYR"/>
          <w:iCs/>
          <w:sz w:val="24"/>
          <w:szCs w:val="24"/>
          <w:shd w:val="clear" w:color="auto" w:fill="FFFFFF"/>
          <w:lang w:val="en-US"/>
        </w:rPr>
        <w:t>«Elibrary.Ru»  http://elibrary.ru/</w:t>
      </w:r>
    </w:p>
    <w:p w:rsidR="00D27D5B" w:rsidRPr="008945A2" w:rsidRDefault="00D27D5B" w:rsidP="00D27D5B">
      <w:pPr>
        <w:tabs>
          <w:tab w:val="left" w:pos="1134"/>
          <w:tab w:val="left" w:pos="14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D27D5B" w:rsidRPr="008945A2" w:rsidRDefault="00D27D5B" w:rsidP="00D27D5B">
      <w:pPr>
        <w:tabs>
          <w:tab w:val="left" w:pos="1134"/>
          <w:tab w:val="left" w:pos="14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D27D5B" w:rsidRPr="00E51AFB" w:rsidRDefault="00D27D5B" w:rsidP="00D27D5B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D27D5B" w:rsidRPr="00D83062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27D5B" w:rsidRPr="00D83062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27D5B" w:rsidRPr="00D83062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27D5B" w:rsidRPr="00D83062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lastRenderedPageBreak/>
        <w:t>проекционного экрана,</w:t>
      </w:r>
    </w:p>
    <w:p w:rsidR="00D27D5B" w:rsidRPr="00D83062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D27D5B" w:rsidRPr="00D83062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D27D5B" w:rsidRPr="00D83062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27D5B" w:rsidRPr="00D83062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27D5B" w:rsidRPr="00D83062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27D5B" w:rsidRPr="00D83062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D27D5B" w:rsidRPr="00115F51" w:rsidRDefault="00D27D5B" w:rsidP="00D27D5B">
      <w:pPr>
        <w:tabs>
          <w:tab w:val="left" w:pos="1134"/>
          <w:tab w:val="left" w:pos="14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  <w:sectPr w:rsidR="00D27D5B" w:rsidRPr="00115F51" w:rsidSect="003F689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D27D5B" w:rsidRPr="00E51AFB" w:rsidTr="004E2C3C">
        <w:tc>
          <w:tcPr>
            <w:tcW w:w="5940" w:type="dxa"/>
          </w:tcPr>
          <w:p w:rsidR="00D27D5B" w:rsidRPr="008C773D" w:rsidRDefault="00D27D5B" w:rsidP="004E2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lastRenderedPageBreak/>
              <w:br w:type="page"/>
            </w:r>
            <w:r w:rsidRPr="008C773D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D27D5B" w:rsidRPr="008C773D" w:rsidRDefault="00D27D5B" w:rsidP="004E2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73D">
              <w:rPr>
                <w:rFonts w:ascii="Times New Roman" w:hAnsi="Times New Roman"/>
                <w:sz w:val="28"/>
                <w:szCs w:val="28"/>
              </w:rPr>
              <w:t>к рабочей программе дисциплины «</w:t>
            </w: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 w:rsidRPr="008C773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(ООЦ.06)</w:t>
            </w:r>
          </w:p>
          <w:p w:rsidR="00D27D5B" w:rsidRPr="00E51AFB" w:rsidRDefault="00D27D5B" w:rsidP="004E2C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27D5B" w:rsidRPr="00E51AFB" w:rsidRDefault="00D27D5B" w:rsidP="00D27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7D5B" w:rsidRPr="00E51AFB" w:rsidRDefault="00D27D5B" w:rsidP="00D27D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7D5B" w:rsidRPr="00E51AFB" w:rsidRDefault="00D27D5B" w:rsidP="00D27D5B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27D5B" w:rsidRPr="00E51AFB" w:rsidRDefault="00D27D5B" w:rsidP="00D27D5B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D27D5B" w:rsidRPr="00E51AFB" w:rsidRDefault="00D27D5B" w:rsidP="00D2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ABD">
        <w:rPr>
          <w:rFonts w:ascii="Times New Roman" w:hAnsi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D27D5B" w:rsidRPr="00E51AFB" w:rsidRDefault="00D27D5B" w:rsidP="00D27D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D5B" w:rsidRPr="001419A0" w:rsidRDefault="00D27D5B" w:rsidP="00D27D5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ФИЗИЧЕСКАЯ КУЛЬТУРА</w:t>
      </w:r>
    </w:p>
    <w:p w:rsidR="00D27D5B" w:rsidRPr="001419A0" w:rsidRDefault="00D27D5B" w:rsidP="00D2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(ООЦ.06)</w:t>
      </w:r>
    </w:p>
    <w:p w:rsidR="00D27D5B" w:rsidRPr="00E51AFB" w:rsidRDefault="00D27D5B" w:rsidP="00D27D5B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1"/>
          <w:sz w:val="18"/>
          <w:szCs w:val="18"/>
        </w:rPr>
      </w:pPr>
    </w:p>
    <w:p w:rsidR="00D27D5B" w:rsidRPr="00E51AFB" w:rsidRDefault="00D27D5B" w:rsidP="00D27D5B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1"/>
          <w:sz w:val="18"/>
          <w:szCs w:val="18"/>
        </w:rPr>
      </w:pPr>
    </w:p>
    <w:p w:rsidR="00D27D5B" w:rsidRPr="00E51AFB" w:rsidRDefault="00D27D5B" w:rsidP="00D27D5B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1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2"/>
        <w:gridCol w:w="4779"/>
      </w:tblGrid>
      <w:tr w:rsidR="00D27D5B" w:rsidRPr="00E51AFB" w:rsidTr="004E2C3C">
        <w:tc>
          <w:tcPr>
            <w:tcW w:w="4792" w:type="dxa"/>
            <w:vAlign w:val="center"/>
          </w:tcPr>
          <w:p w:rsidR="00D27D5B" w:rsidRPr="00E51AFB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4779" w:type="dxa"/>
            <w:vAlign w:val="center"/>
          </w:tcPr>
          <w:p w:rsidR="00D27D5B" w:rsidRDefault="00D27D5B" w:rsidP="004E2C3C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D5B" w:rsidRPr="00A253E2" w:rsidRDefault="00D27D5B" w:rsidP="004E2C3C">
            <w:pPr>
              <w:ind w:right="-1"/>
              <w:rPr>
                <w:rFonts w:ascii="Times New Roman" w:hAnsi="Times New Roman"/>
              </w:rPr>
            </w:pPr>
            <w:r w:rsidRPr="00A253E2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D27D5B" w:rsidRPr="00E51AFB" w:rsidTr="004E2C3C">
        <w:tc>
          <w:tcPr>
            <w:tcW w:w="4792" w:type="dxa"/>
          </w:tcPr>
          <w:p w:rsidR="00D27D5B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D27D5B" w:rsidRPr="00E51AFB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79" w:type="dxa"/>
          </w:tcPr>
          <w:p w:rsidR="00D27D5B" w:rsidRPr="00A253E2" w:rsidRDefault="00D27D5B" w:rsidP="004E2C3C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A253E2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D27D5B" w:rsidRPr="00A253E2" w:rsidRDefault="00D27D5B" w:rsidP="004E2C3C">
            <w:pPr>
              <w:spacing w:after="0"/>
              <w:rPr>
                <w:rFonts w:ascii="Times New Roman" w:hAnsi="Times New Roman"/>
                <w:b/>
                <w:bCs/>
                <w:i/>
                <w:spacing w:val="1"/>
                <w:sz w:val="28"/>
                <w:szCs w:val="28"/>
              </w:rPr>
            </w:pPr>
          </w:p>
        </w:tc>
      </w:tr>
      <w:tr w:rsidR="00D27D5B" w:rsidRPr="00E51AFB" w:rsidTr="004E2C3C">
        <w:tc>
          <w:tcPr>
            <w:tcW w:w="4792" w:type="dxa"/>
          </w:tcPr>
          <w:p w:rsidR="00D27D5B" w:rsidRPr="00E51AFB" w:rsidRDefault="00D27D5B" w:rsidP="004E2C3C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79" w:type="dxa"/>
          </w:tcPr>
          <w:p w:rsidR="00D27D5B" w:rsidRPr="00E51AFB" w:rsidRDefault="00D27D5B" w:rsidP="004E2C3C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D27D5B" w:rsidRPr="00E51AFB" w:rsidRDefault="00D27D5B" w:rsidP="00D27D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7D5B" w:rsidRPr="00E51AF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Pr="00E51AF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Pr="00E51AF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Pr="00E51AF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Pr="00E51AF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27D5B" w:rsidRPr="00E51AFB" w:rsidRDefault="00D27D5B" w:rsidP="00D27D5B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D27D5B" w:rsidRPr="00062AA5" w:rsidRDefault="00D27D5B" w:rsidP="00D27D5B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062AA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062AA5">
        <w:rPr>
          <w:rFonts w:ascii="Times New Roman" w:hAnsi="Times New Roman"/>
          <w:b/>
          <w:bCs/>
          <w:spacing w:val="1"/>
          <w:sz w:val="24"/>
          <w:szCs w:val="24"/>
        </w:rPr>
        <w:t xml:space="preserve"> по итогам освоения дисциплины</w:t>
      </w:r>
    </w:p>
    <w:p w:rsidR="00D27D5B" w:rsidRDefault="00D27D5B" w:rsidP="00D27D5B">
      <w:pPr>
        <w:numPr>
          <w:ilvl w:val="0"/>
          <w:numId w:val="13"/>
        </w:numPr>
        <w:tabs>
          <w:tab w:val="left" w:pos="239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27D5B" w:rsidRPr="00951C90" w:rsidRDefault="00D27D5B" w:rsidP="00D27D5B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51C9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D27D5B" w:rsidRPr="00951C90" w:rsidRDefault="00D27D5B" w:rsidP="00D27D5B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951C90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951C90">
        <w:rPr>
          <w:rFonts w:ascii="Times New Roman" w:hAnsi="Times New Roman"/>
          <w:bCs/>
          <w:iCs/>
          <w:sz w:val="24"/>
          <w:szCs w:val="24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951C9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Физическая культура</w:t>
      </w:r>
      <w:r w:rsidRPr="00951C90">
        <w:rPr>
          <w:rFonts w:ascii="Times New Roman" w:hAnsi="Times New Roman"/>
          <w:sz w:val="24"/>
          <w:szCs w:val="24"/>
        </w:rPr>
        <w:t>»</w:t>
      </w:r>
      <w:r w:rsidRPr="00951C90">
        <w:rPr>
          <w:rFonts w:ascii="Times New Roman" w:hAnsi="Times New Roman"/>
          <w:iCs/>
          <w:sz w:val="24"/>
          <w:szCs w:val="24"/>
        </w:rPr>
        <w:t xml:space="preserve">. </w:t>
      </w:r>
    </w:p>
    <w:p w:rsidR="00D27D5B" w:rsidRPr="00951C90" w:rsidRDefault="00D27D5B" w:rsidP="00D27D5B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1C90">
        <w:rPr>
          <w:rFonts w:ascii="Times New Roman" w:hAnsi="Times New Roman"/>
          <w:b/>
          <w:sz w:val="24"/>
          <w:szCs w:val="24"/>
        </w:rPr>
        <w:t>Оценочные средства</w:t>
      </w:r>
      <w:r w:rsidRPr="00951C90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rFonts w:ascii="Times New Roman" w:hAnsi="Times New Roman"/>
          <w:bCs/>
          <w:sz w:val="24"/>
          <w:szCs w:val="24"/>
        </w:rPr>
        <w:t>Физическая культура</w:t>
      </w:r>
      <w:r w:rsidRPr="00951C90">
        <w:rPr>
          <w:rFonts w:ascii="Times New Roman" w:hAnsi="Times New Roman"/>
          <w:sz w:val="24"/>
          <w:szCs w:val="24"/>
        </w:rPr>
        <w:t>»</w:t>
      </w:r>
      <w:r w:rsidRPr="00951C9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51C90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D27D5B" w:rsidRPr="00951C90" w:rsidRDefault="00D27D5B" w:rsidP="00D27D5B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1C90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951C90">
        <w:rPr>
          <w:rFonts w:ascii="Times New Roman" w:hAnsi="Times New Roman"/>
          <w:bCs/>
          <w:iCs/>
          <w:sz w:val="24"/>
          <w:szCs w:val="24"/>
        </w:rPr>
        <w:t xml:space="preserve"> включает </w:t>
      </w:r>
      <w:r w:rsidRPr="00951C90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951C90">
        <w:rPr>
          <w:rFonts w:ascii="Times New Roman" w:hAnsi="Times New Roman"/>
          <w:iCs/>
          <w:sz w:val="24"/>
          <w:szCs w:val="24"/>
        </w:rPr>
        <w:t xml:space="preserve">устного опроса, </w:t>
      </w:r>
      <w:r>
        <w:rPr>
          <w:rFonts w:ascii="Times New Roman" w:hAnsi="Times New Roman"/>
          <w:iCs/>
          <w:sz w:val="24"/>
          <w:szCs w:val="24"/>
        </w:rPr>
        <w:t xml:space="preserve">выполнения нормативов, </w:t>
      </w:r>
      <w:r w:rsidRPr="00951C90">
        <w:rPr>
          <w:rFonts w:ascii="Times New Roman" w:hAnsi="Times New Roman"/>
          <w:iCs/>
          <w:sz w:val="24"/>
          <w:szCs w:val="24"/>
        </w:rPr>
        <w:t xml:space="preserve">практических занятий </w:t>
      </w:r>
      <w:r w:rsidRPr="00951C90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к </w:t>
      </w:r>
      <w:r>
        <w:rPr>
          <w:rFonts w:ascii="Times New Roman" w:hAnsi="Times New Roman"/>
          <w:sz w:val="24"/>
          <w:szCs w:val="24"/>
        </w:rPr>
        <w:t>зачёту с оценкой</w:t>
      </w:r>
      <w:r w:rsidRPr="00951C90">
        <w:rPr>
          <w:rFonts w:ascii="Times New Roman" w:hAnsi="Times New Roman"/>
          <w:sz w:val="24"/>
          <w:szCs w:val="24"/>
        </w:rPr>
        <w:t>.</w:t>
      </w:r>
    </w:p>
    <w:p w:rsidR="00D27D5B" w:rsidRPr="00951C90" w:rsidRDefault="00D27D5B" w:rsidP="00D27D5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1C90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951C90">
        <w:rPr>
          <w:rFonts w:ascii="Times New Roman" w:hAnsi="Times New Roman"/>
          <w:sz w:val="24"/>
          <w:szCs w:val="24"/>
        </w:rPr>
        <w:t>– задания разработаны в соответствии с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Физическая культура</w:t>
      </w:r>
      <w:r w:rsidRPr="00951C90">
        <w:rPr>
          <w:rFonts w:ascii="Times New Roman" w:hAnsi="Times New Roman"/>
          <w:sz w:val="24"/>
          <w:szCs w:val="24"/>
        </w:rPr>
        <w:t xml:space="preserve">». </w:t>
      </w:r>
    </w:p>
    <w:p w:rsidR="00D27D5B" w:rsidRPr="00DE3302" w:rsidRDefault="00D27D5B" w:rsidP="00D27D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D27D5B" w:rsidRDefault="00D27D5B" w:rsidP="00D27D5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51C9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D27D5B" w:rsidRDefault="00D27D5B" w:rsidP="00D27D5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51C90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951C90">
        <w:rPr>
          <w:rFonts w:ascii="Times New Roman" w:hAnsi="Times New Roman"/>
          <w:sz w:val="24"/>
          <w:szCs w:val="24"/>
        </w:rPr>
        <w:t xml:space="preserve"> является </w:t>
      </w:r>
      <w:r w:rsidRPr="00951C90">
        <w:rPr>
          <w:rFonts w:ascii="Times New Roman" w:hAnsi="Times New Roman"/>
          <w:bCs/>
          <w:sz w:val="24"/>
          <w:szCs w:val="24"/>
        </w:rPr>
        <w:t xml:space="preserve">овладение системой базовых знаний в области </w:t>
      </w:r>
      <w:r>
        <w:rPr>
          <w:rFonts w:ascii="Times New Roman" w:hAnsi="Times New Roman"/>
          <w:bCs/>
          <w:sz w:val="24"/>
          <w:szCs w:val="24"/>
        </w:rPr>
        <w:t xml:space="preserve">физической культуры </w:t>
      </w:r>
      <w:r w:rsidRPr="00951C90">
        <w:rPr>
          <w:rFonts w:ascii="Times New Roman" w:hAnsi="Times New Roman"/>
          <w:bCs/>
          <w:sz w:val="24"/>
          <w:szCs w:val="24"/>
        </w:rPr>
        <w:t>и навыков для осуществления профессиональной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27D5B" w:rsidRPr="00AE14BE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C90">
        <w:rPr>
          <w:rFonts w:ascii="Times New Roman" w:hAnsi="Times New Roman"/>
          <w:b/>
          <w:sz w:val="24"/>
          <w:szCs w:val="24"/>
        </w:rPr>
        <w:t>В результате освоения</w:t>
      </w:r>
      <w:r>
        <w:rPr>
          <w:rFonts w:ascii="Times New Roman" w:hAnsi="Times New Roman"/>
          <w:sz w:val="24"/>
          <w:szCs w:val="24"/>
        </w:rPr>
        <w:t xml:space="preserve"> дисциплины обучающийся должен</w:t>
      </w:r>
    </w:p>
    <w:p w:rsidR="00D27D5B" w:rsidRPr="007B074D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74D">
        <w:rPr>
          <w:rFonts w:ascii="Times New Roman" w:hAnsi="Times New Roman"/>
          <w:b/>
          <w:sz w:val="24"/>
          <w:szCs w:val="24"/>
        </w:rPr>
        <w:t>уметь: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выполнять простейшие приемы самомассажа и релаксации;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проводить самоконтроль при занятиях физическими упражнениями;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выполнять приемы защиты и самообороны, страховки и самостраховки;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6487" distB="6488" distL="120782" distR="120783" simplePos="0" relativeHeight="251661312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99695</wp:posOffset>
            </wp:positionV>
            <wp:extent cx="671830" cy="225425"/>
            <wp:effectExtent l="19050" t="0" r="0" b="0"/>
            <wp:wrapNone/>
            <wp:docPr id="3" name="Рукописные данны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4"/>
                    <pic:cNvPicPr>
                      <a:picLocks noRot="1" noChangeAspect="1" noEditPoints="1" noChangeArrowheads="1" noChangeShapeType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35E">
        <w:rPr>
          <w:rFonts w:ascii="Times New Roman" w:hAnsi="Times New Roman"/>
          <w:color w:val="000000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D27D5B" w:rsidRDefault="00D27D5B" w:rsidP="00D27D5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235E">
        <w:rPr>
          <w:rFonts w:ascii="Times New Roman" w:hAnsi="Times New Roman"/>
          <w:color w:val="000000"/>
          <w:sz w:val="24"/>
          <w:szCs w:val="24"/>
        </w:rPr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своего организма;</w:t>
      </w:r>
    </w:p>
    <w:p w:rsidR="00D27D5B" w:rsidRPr="00FF70E4" w:rsidRDefault="00D27D5B" w:rsidP="00D27D5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70E4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D27D5B" w:rsidRPr="00EF235E" w:rsidRDefault="00D27D5B" w:rsidP="00D27D5B">
      <w:pPr>
        <w:widowControl w:val="0"/>
        <w:shd w:val="clear" w:color="auto" w:fill="FFFFFF"/>
        <w:tabs>
          <w:tab w:val="left" w:pos="360"/>
          <w:tab w:val="left" w:pos="540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235E">
        <w:rPr>
          <w:rFonts w:ascii="Times New Roman" w:hAnsi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D27D5B" w:rsidRPr="00EF235E" w:rsidRDefault="00D27D5B" w:rsidP="00D27D5B">
      <w:pPr>
        <w:pStyle w:val="a7"/>
        <w:tabs>
          <w:tab w:val="left" w:pos="360"/>
          <w:tab w:val="left" w:pos="540"/>
          <w:tab w:val="left" w:pos="1134"/>
        </w:tabs>
        <w:spacing w:after="0"/>
        <w:ind w:firstLine="720"/>
        <w:jc w:val="both"/>
        <w:rPr>
          <w:sz w:val="24"/>
          <w:szCs w:val="24"/>
        </w:rPr>
      </w:pPr>
      <w:r w:rsidRPr="00EF235E">
        <w:rPr>
          <w:sz w:val="24"/>
          <w:szCs w:val="24"/>
        </w:rPr>
        <w:t>способы контроля и оценки индивидуального физического развития и физической подготовленности;</w:t>
      </w:r>
    </w:p>
    <w:p w:rsidR="00D27D5B" w:rsidRPr="00115F51" w:rsidRDefault="00D27D5B" w:rsidP="00D27D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</w:rPr>
      </w:pPr>
      <w:r w:rsidRPr="00FF70E4">
        <w:rPr>
          <w:rFonts w:ascii="Times New Roman" w:hAnsi="Times New Roman"/>
          <w:sz w:val="24"/>
          <w:szCs w:val="24"/>
        </w:rPr>
        <w:t>правила и способы планирования системы индивидуальных занятий физическими упражнениями</w:t>
      </w:r>
      <w:r>
        <w:rPr>
          <w:rFonts w:ascii="Times New Roman" w:hAnsi="Times New Roman"/>
          <w:sz w:val="24"/>
          <w:szCs w:val="24"/>
        </w:rPr>
        <w:t>.</w:t>
      </w:r>
    </w:p>
    <w:p w:rsidR="00D27D5B" w:rsidRDefault="00D27D5B" w:rsidP="00D27D5B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</w:p>
    <w:p w:rsidR="00D27D5B" w:rsidRPr="00951C90" w:rsidRDefault="00D27D5B" w:rsidP="00D27D5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51C9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D27D5B" w:rsidRDefault="00D27D5B" w:rsidP="00D27D5B">
      <w:pPr>
        <w:pStyle w:val="a3"/>
        <w:shd w:val="clear" w:color="auto" w:fill="FFFFFF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1C90">
        <w:rPr>
          <w:rFonts w:ascii="Times New Roman" w:hAnsi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Физическая культура</w:t>
      </w:r>
      <w:r w:rsidRPr="00951C90">
        <w:rPr>
          <w:rFonts w:ascii="Times New Roman" w:hAnsi="Times New Roman"/>
          <w:sz w:val="24"/>
          <w:szCs w:val="24"/>
        </w:rPr>
        <w:t>» предусматривается входной, текущий, периодический и итоговый (промежуточный) контроль результатов освоения</w:t>
      </w:r>
      <w:r>
        <w:rPr>
          <w:rFonts w:ascii="Times New Roman" w:hAnsi="Times New Roman"/>
          <w:sz w:val="24"/>
          <w:szCs w:val="24"/>
        </w:rPr>
        <w:t>.</w:t>
      </w:r>
    </w:p>
    <w:p w:rsidR="00D27D5B" w:rsidRPr="00F06C5A" w:rsidRDefault="00D27D5B" w:rsidP="00D27D5B">
      <w:pPr>
        <w:pStyle w:val="a3"/>
        <w:shd w:val="clear" w:color="auto" w:fill="FFFFFF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</w:rPr>
      </w:pPr>
    </w:p>
    <w:p w:rsidR="00D27D5B" w:rsidRPr="00504A5D" w:rsidRDefault="00D27D5B" w:rsidP="00D27D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4"/>
        </w:rPr>
      </w:pPr>
      <w:r w:rsidRPr="0075110E">
        <w:rPr>
          <w:rFonts w:ascii="Times New Roman" w:hAnsi="Times New Roman"/>
          <w:b/>
          <w:bCs/>
          <w:sz w:val="24"/>
        </w:rPr>
        <w:t xml:space="preserve">Контрольные упражнения и тесты для оценки физической подготовленности </w:t>
      </w:r>
    </w:p>
    <w:p w:rsidR="00D27D5B" w:rsidRDefault="00D27D5B" w:rsidP="00D27D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(основная и подготовительная группа)</w:t>
      </w:r>
    </w:p>
    <w:p w:rsidR="00D27D5B" w:rsidRPr="001A25C1" w:rsidRDefault="00D27D5B" w:rsidP="00D27D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4"/>
        </w:rPr>
      </w:pPr>
    </w:p>
    <w:tbl>
      <w:tblPr>
        <w:tblW w:w="9639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560"/>
        <w:gridCol w:w="992"/>
        <w:gridCol w:w="982"/>
        <w:gridCol w:w="861"/>
        <w:gridCol w:w="850"/>
        <w:gridCol w:w="709"/>
        <w:gridCol w:w="850"/>
        <w:gridCol w:w="709"/>
      </w:tblGrid>
      <w:tr w:rsidR="00D27D5B" w:rsidRPr="008842E3" w:rsidTr="004E2C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Физические способности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Контрольное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упражнение (тест)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Воз-раст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</w:t>
            </w:r>
          </w:p>
        </w:tc>
      </w:tr>
      <w:tr w:rsidR="00D27D5B" w:rsidRPr="008842E3" w:rsidTr="004E2C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Юноши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Девушки</w:t>
            </w:r>
          </w:p>
        </w:tc>
      </w:tr>
      <w:tr w:rsidR="00D27D5B" w:rsidRPr="008842E3" w:rsidTr="004E2C3C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D27D5B" w:rsidRPr="008842E3" w:rsidTr="004E2C3C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Скоростные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Бег </w:t>
            </w: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 см"/>
              </w:smartTagPr>
              <w:r w:rsidRPr="008842E3">
                <w:rPr>
                  <w:rFonts w:ascii="Times New Roman" w:hAnsi="Times New Roman"/>
                  <w:color w:val="000000"/>
                  <w:sz w:val="20"/>
                  <w:szCs w:val="20"/>
                </w:rPr>
                <w:t>30 м</w:t>
              </w:r>
            </w:smartTag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4,4 и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5,1–4,8</w:t>
            </w:r>
          </w:p>
          <w:p w:rsidR="00D27D5B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5,0–4,7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5,2 и 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4,8 и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5,9–5,3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5,9–5,3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6,1 и 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</w:tr>
      <w:tr w:rsidR="00D27D5B" w:rsidRPr="008842E3" w:rsidTr="004E2C3C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Координацион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Челночный бег </w:t>
            </w: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 см"/>
              </w:smartTagPr>
              <w:r w:rsidRPr="008842E3">
                <w:rPr>
                  <w:rFonts w:ascii="Times New Roman" w:hAnsi="Times New Roman"/>
                  <w:color w:val="000000"/>
                  <w:sz w:val="20"/>
                  <w:szCs w:val="20"/>
                </w:rPr>
                <w:t>310 м</w:t>
              </w:r>
            </w:smartTag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7,3 и</w:t>
            </w:r>
          </w:p>
          <w:p w:rsidR="00D27D5B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8,0–7,7</w:t>
            </w:r>
          </w:p>
          <w:p w:rsidR="00D27D5B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7,9–7,5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8,2 и 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8,4 и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9,3–8,7</w:t>
            </w:r>
          </w:p>
          <w:p w:rsidR="00D27D5B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9,3–8,7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9,7 и 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</w:tr>
      <w:tr w:rsidR="00D27D5B" w:rsidRPr="008842E3" w:rsidTr="004E2C3C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Скоростно-силовые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230 и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195–210</w:t>
            </w:r>
          </w:p>
          <w:p w:rsidR="00D27D5B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205–220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180 и 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210 и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170–190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170–190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160 и 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</w:tr>
      <w:tr w:rsidR="00D27D5B" w:rsidRPr="008842E3" w:rsidTr="004E2C3C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Выносливость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6-минутный </w:t>
            </w: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бег,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1500 и 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1300–1400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1300–1400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и 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1300 и 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1050–1200</w:t>
            </w:r>
          </w:p>
          <w:p w:rsidR="00D27D5B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1050–1200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900 и 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</w:tr>
      <w:tr w:rsidR="00D27D5B" w:rsidRPr="008842E3" w:rsidTr="004E2C3C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Гибкость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Наклон вперед из положения стоя, см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15 и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9–12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9–12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5 и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20 и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12–14</w:t>
            </w: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12–14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7 и 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D27D5B" w:rsidRPr="008842E3" w:rsidTr="004E2C3C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Силовые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11 и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8–9</w:t>
            </w:r>
          </w:p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9–10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4 и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18 и выше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8842E3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13–15</w:t>
            </w:r>
          </w:p>
          <w:p w:rsidR="00D27D5B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7D5B" w:rsidRPr="008842E3" w:rsidRDefault="00D27D5B" w:rsidP="004E2C3C">
            <w:pPr>
              <w:spacing w:after="0" w:line="240" w:lineRule="auto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13–15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8842E3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6 и ниже</w:t>
            </w:r>
          </w:p>
          <w:p w:rsidR="00D27D5B" w:rsidRPr="008842E3" w:rsidRDefault="00D27D5B" w:rsidP="004E2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2E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D27D5B" w:rsidRDefault="00D27D5B" w:rsidP="00D27D5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hd w:val="clear" w:color="auto" w:fill="FFFFFF"/>
        </w:rPr>
      </w:pPr>
    </w:p>
    <w:p w:rsidR="00D27D5B" w:rsidRDefault="00D27D5B" w:rsidP="00D27D5B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 w:rsidRPr="001A25C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ценка уровня физической подготовленности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юношей</w:t>
      </w:r>
    </w:p>
    <w:p w:rsidR="00D27D5B" w:rsidRDefault="00D27D5B" w:rsidP="00D27D5B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(основная и подготовительная группа)</w:t>
      </w:r>
    </w:p>
    <w:p w:rsidR="00D27D5B" w:rsidRPr="001A25C1" w:rsidRDefault="00D27D5B" w:rsidP="00D27D5B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9608" w:type="dxa"/>
        <w:tblInd w:w="2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9"/>
        <w:gridCol w:w="1323"/>
        <w:gridCol w:w="1323"/>
        <w:gridCol w:w="1323"/>
      </w:tblGrid>
      <w:tr w:rsidR="00D27D5B" w:rsidRPr="007C7196" w:rsidTr="004E2C3C">
        <w:trPr>
          <w:cantSplit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Тесты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Оценка в баллах</w:t>
            </w:r>
          </w:p>
        </w:tc>
      </w:tr>
      <w:tr w:rsidR="00D27D5B" w:rsidRPr="007C7196" w:rsidTr="004E2C3C">
        <w:trPr>
          <w:trHeight w:val="1"/>
        </w:trPr>
        <w:tc>
          <w:tcPr>
            <w:tcW w:w="5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</w:t>
            </w:r>
          </w:p>
        </w:tc>
      </w:tr>
      <w:tr w:rsidR="00D27D5B" w:rsidRPr="007C7196" w:rsidTr="004E2C3C">
        <w:trPr>
          <w:trHeight w:val="397"/>
        </w:trPr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tabs>
                <w:tab w:val="left" w:pos="500"/>
              </w:tabs>
              <w:spacing w:after="0" w:line="240" w:lineRule="auto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65 см"/>
              </w:smartTagPr>
              <w:r w:rsidRPr="007C7196">
                <w:rPr>
                  <w:rFonts w:ascii="Times New Roman" w:hAnsi="Times New Roman"/>
                  <w:color w:val="000000"/>
                  <w:shd w:val="clear" w:color="auto" w:fill="FFFFFF"/>
                </w:rPr>
                <w:t>3000 м</w:t>
              </w:r>
            </w:smartTag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(мин, с)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12,30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14,00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б/вр</w:t>
            </w:r>
          </w:p>
        </w:tc>
      </w:tr>
      <w:tr w:rsidR="00D27D5B" w:rsidRPr="007C7196" w:rsidTr="004E2C3C"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tabs>
                <w:tab w:val="left" w:pos="500"/>
              </w:tabs>
              <w:spacing w:after="0" w:line="240" w:lineRule="auto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Приседание на одной ноге с опорой о стену (количество раз на каждой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ноге)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5</w:t>
            </w:r>
          </w:p>
        </w:tc>
      </w:tr>
      <w:tr w:rsidR="00D27D5B" w:rsidRPr="007C7196" w:rsidTr="004E2C3C">
        <w:trPr>
          <w:trHeight w:val="397"/>
        </w:trPr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tabs>
                <w:tab w:val="left" w:pos="500"/>
              </w:tabs>
              <w:spacing w:after="0" w:line="240" w:lineRule="auto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Прыжок в длину с места (см)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230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210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190</w:t>
            </w:r>
          </w:p>
        </w:tc>
      </w:tr>
      <w:tr w:rsidR="00D27D5B" w:rsidRPr="007C7196" w:rsidTr="004E2C3C">
        <w:trPr>
          <w:trHeight w:val="397"/>
        </w:trPr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tabs>
                <w:tab w:val="left" w:pos="500"/>
              </w:tabs>
              <w:spacing w:after="0" w:line="240" w:lineRule="auto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65 см"/>
              </w:smartTagPr>
              <w:r w:rsidRPr="007C7196">
                <w:rPr>
                  <w:rFonts w:ascii="Times New Roman" w:hAnsi="Times New Roman"/>
                  <w:color w:val="000000"/>
                  <w:shd w:val="clear" w:color="auto" w:fill="FFFFFF"/>
                </w:rPr>
                <w:t>2</w:t>
              </w:r>
              <w:r w:rsidRPr="007C7196">
                <w:rPr>
                  <w:rFonts w:ascii="Times New Roman" w:hAnsi="Times New Roman"/>
                  <w:i/>
                  <w:color w:val="000000"/>
                  <w:shd w:val="clear" w:color="auto" w:fill="FFFFFF"/>
                </w:rPr>
                <w:t xml:space="preserve"> </w:t>
              </w:r>
              <w:r w:rsidRPr="007C7196">
                <w:rPr>
                  <w:rFonts w:ascii="Times New Roman" w:hAnsi="Times New Roman"/>
                  <w:color w:val="000000"/>
                  <w:shd w:val="clear" w:color="auto" w:fill="FFFFFF"/>
                </w:rPr>
                <w:t>кг</w:t>
              </w:r>
            </w:smartTag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из-за головы (м)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9,5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7,5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6,5</w:t>
            </w:r>
          </w:p>
        </w:tc>
      </w:tr>
      <w:tr w:rsidR="00D27D5B" w:rsidRPr="007C7196" w:rsidTr="004E2C3C"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tabs>
                <w:tab w:val="left" w:pos="500"/>
              </w:tabs>
              <w:spacing w:after="0" w:line="240" w:lineRule="auto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Силовой тест — подтягивание на высокой перекладине (количество раз)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</w:tr>
      <w:tr w:rsidR="00D27D5B" w:rsidRPr="007C7196" w:rsidTr="004E2C3C"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tabs>
                <w:tab w:val="left" w:pos="500"/>
              </w:tabs>
              <w:spacing w:after="0" w:line="240" w:lineRule="auto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Сгибание и разгибание рук в упоре на брусьях (количество раз)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7</w:t>
            </w:r>
          </w:p>
        </w:tc>
      </w:tr>
      <w:tr w:rsidR="00D27D5B" w:rsidRPr="007C7196" w:rsidTr="004E2C3C">
        <w:trPr>
          <w:trHeight w:val="397"/>
        </w:trPr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tabs>
                <w:tab w:val="left" w:pos="500"/>
              </w:tabs>
              <w:spacing w:after="0" w:line="240" w:lineRule="auto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Координационный тест — челночный бег </w:t>
            </w:r>
            <w:smartTag w:uri="urn:schemas-microsoft-com:office:smarttags" w:element="metricconverter">
              <w:smartTagPr>
                <w:attr w:name="ProductID" w:val="165 см"/>
              </w:smartTagPr>
              <w:r w:rsidRPr="007C7196">
                <w:rPr>
                  <w:rFonts w:ascii="Times New Roman" w:hAnsi="Times New Roman"/>
                  <w:color w:val="000000"/>
                  <w:shd w:val="clear" w:color="auto" w:fill="FFFFFF"/>
                </w:rPr>
                <w:t>310 м</w:t>
              </w:r>
            </w:smartTag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(с)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7,3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8,0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8,3</w:t>
            </w:r>
          </w:p>
        </w:tc>
      </w:tr>
      <w:tr w:rsidR="00D27D5B" w:rsidRPr="007C7196" w:rsidTr="004E2C3C"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tabs>
                <w:tab w:val="left" w:pos="500"/>
              </w:tabs>
              <w:spacing w:after="0" w:line="240" w:lineRule="auto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Поднимание ног в висе до касания перекладины (количество раз)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</w:p>
        </w:tc>
      </w:tr>
      <w:tr w:rsidR="00D27D5B" w:rsidRPr="007C7196" w:rsidTr="004E2C3C">
        <w:tc>
          <w:tcPr>
            <w:tcW w:w="5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tabs>
                <w:tab w:val="left" w:pos="360"/>
                <w:tab w:val="left" w:pos="50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Гимнастический комплекс упражнений: </w:t>
            </w:r>
          </w:p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– утренней гимнастики;</w:t>
            </w:r>
          </w:p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– производственной гимнастики; </w:t>
            </w:r>
          </w:p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– релаксационной гимнастики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D27D5B" w:rsidRPr="007C7196" w:rsidRDefault="00D27D5B" w:rsidP="004E2C3C">
            <w:pPr>
              <w:spacing w:after="0" w:line="240" w:lineRule="auto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(из 10 баллов)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до 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до 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до 7,5</w:t>
            </w:r>
          </w:p>
        </w:tc>
      </w:tr>
    </w:tbl>
    <w:p w:rsidR="00D27D5B" w:rsidRDefault="00D27D5B" w:rsidP="00D27D5B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27D5B" w:rsidRDefault="00D27D5B" w:rsidP="00D27D5B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A25C1">
        <w:rPr>
          <w:rFonts w:ascii="Times New Roman" w:hAnsi="Times New Roman"/>
          <w:b/>
          <w:sz w:val="24"/>
          <w:szCs w:val="24"/>
          <w:shd w:val="clear" w:color="auto" w:fill="FFFFFF"/>
        </w:rPr>
        <w:t>Оценка уровня физической подготовленности девушек</w:t>
      </w:r>
    </w:p>
    <w:p w:rsidR="00D27D5B" w:rsidRDefault="00D27D5B" w:rsidP="00D27D5B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(основная и подготовительная</w:t>
      </w:r>
      <w:r w:rsidRPr="001A25C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групп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а)</w:t>
      </w:r>
    </w:p>
    <w:p w:rsidR="00D27D5B" w:rsidRPr="001A25C1" w:rsidRDefault="00D27D5B" w:rsidP="00D27D5B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9639" w:type="dxa"/>
        <w:tblInd w:w="1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8"/>
        <w:gridCol w:w="1460"/>
        <w:gridCol w:w="1460"/>
        <w:gridCol w:w="1461"/>
      </w:tblGrid>
      <w:tr w:rsidR="00D27D5B" w:rsidRPr="007C7196" w:rsidTr="004E2C3C">
        <w:trPr>
          <w:cantSplit/>
        </w:trPr>
        <w:tc>
          <w:tcPr>
            <w:tcW w:w="5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Тесты</w:t>
            </w:r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Оценка в баллах</w:t>
            </w:r>
          </w:p>
        </w:tc>
      </w:tr>
      <w:tr w:rsidR="00D27D5B" w:rsidRPr="007C7196" w:rsidTr="004E2C3C">
        <w:trPr>
          <w:trHeight w:val="1"/>
        </w:trPr>
        <w:tc>
          <w:tcPr>
            <w:tcW w:w="5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</w:t>
            </w:r>
          </w:p>
        </w:tc>
      </w:tr>
      <w:tr w:rsidR="00D27D5B" w:rsidRPr="007C7196" w:rsidTr="004E2C3C">
        <w:trPr>
          <w:trHeight w:val="340"/>
        </w:trPr>
        <w:tc>
          <w:tcPr>
            <w:tcW w:w="52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tabs>
                <w:tab w:val="left" w:pos="680"/>
              </w:tabs>
              <w:spacing w:after="0" w:line="240" w:lineRule="auto"/>
              <w:jc w:val="both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65 см"/>
              </w:smartTagPr>
              <w:r w:rsidRPr="007C7196">
                <w:rPr>
                  <w:rFonts w:ascii="Times New Roman" w:hAnsi="Times New Roman"/>
                  <w:color w:val="000000"/>
                  <w:shd w:val="clear" w:color="auto" w:fill="FFFFFF"/>
                </w:rPr>
                <w:t>2000 м</w:t>
              </w:r>
            </w:smartTag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(мин, с)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11,00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13,00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б/вр</w:t>
            </w:r>
          </w:p>
        </w:tc>
      </w:tr>
      <w:tr w:rsidR="00D27D5B" w:rsidRPr="007C7196" w:rsidTr="004E2C3C">
        <w:trPr>
          <w:trHeight w:val="340"/>
        </w:trPr>
        <w:tc>
          <w:tcPr>
            <w:tcW w:w="52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tabs>
                <w:tab w:val="left" w:pos="680"/>
              </w:tabs>
              <w:spacing w:after="0" w:line="240" w:lineRule="auto"/>
              <w:jc w:val="both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Прыжки в длину с места (см)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190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175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160</w:t>
            </w:r>
          </w:p>
        </w:tc>
      </w:tr>
      <w:tr w:rsidR="00D27D5B" w:rsidRPr="007C7196" w:rsidTr="004E2C3C">
        <w:tc>
          <w:tcPr>
            <w:tcW w:w="52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Приседание на одной ноге, </w:t>
            </w:r>
          </w:p>
          <w:p w:rsidR="00D27D5B" w:rsidRPr="007C7196" w:rsidRDefault="00D27D5B" w:rsidP="004E2C3C">
            <w:pPr>
              <w:spacing w:after="0" w:line="240" w:lineRule="auto"/>
              <w:jc w:val="both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опора о стену (количество раз на каждой ноге)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</w:p>
        </w:tc>
      </w:tr>
      <w:tr w:rsidR="00D27D5B" w:rsidRPr="007C7196" w:rsidTr="004E2C3C">
        <w:tc>
          <w:tcPr>
            <w:tcW w:w="52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tabs>
                <w:tab w:val="left" w:pos="680"/>
              </w:tabs>
              <w:spacing w:after="0" w:line="240" w:lineRule="auto"/>
              <w:jc w:val="both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Силовой тест — подтягивание на низкой перекладине (количество раз)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5</w:t>
            </w:r>
          </w:p>
        </w:tc>
      </w:tr>
      <w:tr w:rsidR="00D27D5B" w:rsidRPr="007C7196" w:rsidTr="004E2C3C">
        <w:trPr>
          <w:trHeight w:val="340"/>
        </w:trPr>
        <w:tc>
          <w:tcPr>
            <w:tcW w:w="52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tabs>
                <w:tab w:val="left" w:pos="720"/>
              </w:tabs>
              <w:spacing w:after="0" w:line="240" w:lineRule="auto"/>
              <w:jc w:val="both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Координационный тест — челночный бег </w:t>
            </w:r>
            <w:smartTag w:uri="urn:schemas-microsoft-com:office:smarttags" w:element="metricconverter">
              <w:smartTagPr>
                <w:attr w:name="ProductID" w:val="165 см"/>
              </w:smartTagPr>
              <w:r w:rsidRPr="007C7196">
                <w:rPr>
                  <w:rFonts w:ascii="Times New Roman" w:hAnsi="Times New Roman"/>
                  <w:color w:val="000000"/>
                  <w:shd w:val="clear" w:color="auto" w:fill="FFFFFF"/>
                </w:rPr>
                <w:t>310 м</w:t>
              </w:r>
            </w:smartTag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(с)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8,4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9,3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9,7</w:t>
            </w:r>
          </w:p>
        </w:tc>
      </w:tr>
      <w:tr w:rsidR="00D27D5B" w:rsidRPr="007C7196" w:rsidTr="004E2C3C">
        <w:trPr>
          <w:trHeight w:val="340"/>
        </w:trPr>
        <w:tc>
          <w:tcPr>
            <w:tcW w:w="52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tabs>
                <w:tab w:val="left" w:pos="720"/>
              </w:tabs>
              <w:spacing w:after="0" w:line="240" w:lineRule="auto"/>
              <w:jc w:val="both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65 см"/>
              </w:smartTagPr>
              <w:r w:rsidRPr="007C7196">
                <w:rPr>
                  <w:rFonts w:ascii="Times New Roman" w:hAnsi="Times New Roman"/>
                  <w:color w:val="000000"/>
                  <w:shd w:val="clear" w:color="auto" w:fill="FFFFFF"/>
                </w:rPr>
                <w:t>1 кг</w:t>
              </w:r>
            </w:smartTag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из-за головы (м)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10,5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6,5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5,0</w:t>
            </w:r>
          </w:p>
        </w:tc>
      </w:tr>
      <w:tr w:rsidR="00D27D5B" w:rsidRPr="007C7196" w:rsidTr="004E2C3C">
        <w:tc>
          <w:tcPr>
            <w:tcW w:w="52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D5B" w:rsidRPr="007C7196" w:rsidRDefault="00D27D5B" w:rsidP="004E2C3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Гимнастический комплекс упражнений: </w:t>
            </w:r>
          </w:p>
          <w:p w:rsidR="00D27D5B" w:rsidRPr="007C7196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– утренней гимнастики </w:t>
            </w:r>
          </w:p>
          <w:p w:rsidR="00D27D5B" w:rsidRPr="007C7196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– производственной гимнастики </w:t>
            </w:r>
          </w:p>
          <w:p w:rsidR="00D27D5B" w:rsidRPr="007C7196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– релаксационной гимнастики</w:t>
            </w:r>
            <w:r w:rsidRPr="007C71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D27D5B" w:rsidRPr="007C7196" w:rsidRDefault="00D27D5B" w:rsidP="004E2C3C">
            <w:pPr>
              <w:spacing w:after="0" w:line="240" w:lineRule="auto"/>
              <w:jc w:val="both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(из 10 баллов)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до 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до 8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color w:val="000000"/>
                <w:shd w:val="clear" w:color="auto" w:fill="FFFFFF"/>
              </w:rPr>
              <w:t>до 7,5</w:t>
            </w:r>
          </w:p>
        </w:tc>
      </w:tr>
    </w:tbl>
    <w:p w:rsidR="00D27D5B" w:rsidRDefault="00D27D5B" w:rsidP="00D27D5B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:rsidR="00D27D5B" w:rsidRPr="00DF25B0" w:rsidRDefault="00D27D5B" w:rsidP="00D27D5B">
      <w:pPr>
        <w:pStyle w:val="a9"/>
        <w:spacing w:before="0" w:beforeAutospacing="0" w:after="0" w:afterAutospacing="0"/>
        <w:jc w:val="center"/>
      </w:pPr>
      <w:r w:rsidRPr="00DF25B0">
        <w:rPr>
          <w:b/>
        </w:rPr>
        <w:t>Аттестация студентов специальных медицинских групп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 xml:space="preserve">Студенты, имеющие отклонениями в состоянии здоровья, (подтвержденные медицинскими документами)  переходят в  специальную медицинскую группу,   занимаются по индивидуальным заданиям преподавателя,  должны: </w:t>
      </w:r>
    </w:p>
    <w:p w:rsidR="00D27D5B" w:rsidRPr="00DF25B0" w:rsidRDefault="00D27D5B" w:rsidP="00D27D5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5B0">
        <w:rPr>
          <w:rFonts w:ascii="Times New Roman" w:hAnsi="Times New Roman"/>
          <w:color w:val="000000"/>
          <w:sz w:val="24"/>
          <w:szCs w:val="24"/>
        </w:rPr>
        <w:t>Уметь определить уровень собственного здоровья по тестам.</w:t>
      </w:r>
    </w:p>
    <w:p w:rsidR="00D27D5B" w:rsidRPr="00DF25B0" w:rsidRDefault="00D27D5B" w:rsidP="00D27D5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5B0">
        <w:rPr>
          <w:rFonts w:ascii="Times New Roman" w:hAnsi="Times New Roman"/>
          <w:color w:val="000000"/>
          <w:sz w:val="24"/>
          <w:szCs w:val="24"/>
        </w:rPr>
        <w:t>Уметь составить и провести с группой комплексы упражнений утренней и производственной гимнастики.</w:t>
      </w:r>
    </w:p>
    <w:p w:rsidR="00D27D5B" w:rsidRPr="00DF25B0" w:rsidRDefault="00D27D5B" w:rsidP="00D27D5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5B0">
        <w:rPr>
          <w:rFonts w:ascii="Times New Roman" w:hAnsi="Times New Roman"/>
          <w:color w:val="000000"/>
          <w:sz w:val="24"/>
          <w:szCs w:val="24"/>
        </w:rPr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D27D5B" w:rsidRPr="00DF25B0" w:rsidRDefault="00D27D5B" w:rsidP="00D27D5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5B0">
        <w:rPr>
          <w:rFonts w:ascii="Times New Roman" w:hAnsi="Times New Roman"/>
          <w:color w:val="000000"/>
          <w:sz w:val="24"/>
          <w:szCs w:val="24"/>
        </w:rPr>
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:rsidR="00D27D5B" w:rsidRPr="00DF25B0" w:rsidRDefault="00D27D5B" w:rsidP="00D27D5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5B0">
        <w:rPr>
          <w:rFonts w:ascii="Times New Roman" w:hAnsi="Times New Roman"/>
          <w:color w:val="000000"/>
          <w:sz w:val="24"/>
          <w:szCs w:val="24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D27D5B" w:rsidRPr="00DF25B0" w:rsidRDefault="00D27D5B" w:rsidP="00D27D5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5B0">
        <w:rPr>
          <w:rFonts w:ascii="Times New Roman" w:hAnsi="Times New Roman"/>
          <w:color w:val="000000"/>
          <w:sz w:val="24"/>
          <w:szCs w:val="24"/>
        </w:rPr>
        <w:t>Уметь выполнять упражнения:</w:t>
      </w:r>
    </w:p>
    <w:p w:rsidR="00D27D5B" w:rsidRPr="00DF25B0" w:rsidRDefault="00D27D5B" w:rsidP="00D27D5B">
      <w:pPr>
        <w:pStyle w:val="1"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5B0">
        <w:rPr>
          <w:rFonts w:ascii="Times New Roman" w:hAnsi="Times New Roman" w:cs="Times New Roman"/>
          <w:sz w:val="24"/>
          <w:szCs w:val="24"/>
        </w:rPr>
        <w:t xml:space="preserve">сгибание и выпрямление рук в упоре лежа (для девушек – руки на опоре высотой до </w:t>
      </w:r>
      <w:smartTag w:uri="urn:schemas-microsoft-com:office:smarttags" w:element="metricconverter">
        <w:smartTagPr>
          <w:attr w:name="ProductID" w:val="165 см"/>
        </w:smartTagPr>
        <w:r w:rsidRPr="00DF25B0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DF25B0">
        <w:rPr>
          <w:rFonts w:ascii="Times New Roman" w:hAnsi="Times New Roman" w:cs="Times New Roman"/>
          <w:sz w:val="24"/>
          <w:szCs w:val="24"/>
        </w:rPr>
        <w:t>);</w:t>
      </w:r>
    </w:p>
    <w:p w:rsidR="00D27D5B" w:rsidRPr="00DF25B0" w:rsidRDefault="00D27D5B" w:rsidP="00D27D5B">
      <w:pPr>
        <w:pStyle w:val="1"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5B0">
        <w:rPr>
          <w:rFonts w:ascii="Times New Roman" w:hAnsi="Times New Roman" w:cs="Times New Roman"/>
          <w:sz w:val="24"/>
          <w:szCs w:val="24"/>
        </w:rPr>
        <w:t>подтягивание на перекладине (юноши);</w:t>
      </w:r>
    </w:p>
    <w:p w:rsidR="00D27D5B" w:rsidRPr="00DF25B0" w:rsidRDefault="00D27D5B" w:rsidP="00D27D5B">
      <w:pPr>
        <w:pStyle w:val="1"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5B0">
        <w:rPr>
          <w:rFonts w:ascii="Times New Roman" w:hAnsi="Times New Roman" w:cs="Times New Roman"/>
          <w:sz w:val="24"/>
          <w:szCs w:val="24"/>
        </w:rPr>
        <w:t>поднимание туловища (сед) из положения лежа на спине, руки за головой, ноги закреплены;</w:t>
      </w:r>
    </w:p>
    <w:p w:rsidR="00D27D5B" w:rsidRPr="00DF25B0" w:rsidRDefault="00D27D5B" w:rsidP="00D27D5B">
      <w:pPr>
        <w:pStyle w:val="1"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5B0">
        <w:rPr>
          <w:rFonts w:ascii="Times New Roman" w:hAnsi="Times New Roman" w:cs="Times New Roman"/>
          <w:sz w:val="24"/>
          <w:szCs w:val="24"/>
        </w:rPr>
        <w:t>прыжки в длину с места.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Освобожденные от практических занятий по состоянию здоровья, в начале каждого семестра получают темы для выполнения рефератов. В конце каждого семестра проводится устный опрос данной категории студентов по выполненному реферату.</w:t>
      </w:r>
    </w:p>
    <w:p w:rsidR="00D27D5B" w:rsidRDefault="00D27D5B" w:rsidP="00D27D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7D5B" w:rsidRPr="00951C90" w:rsidRDefault="00D27D5B" w:rsidP="00D27D5B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1C90">
        <w:rPr>
          <w:rFonts w:ascii="Times New Roman" w:hAnsi="Times New Roman"/>
          <w:b/>
          <w:sz w:val="24"/>
          <w:szCs w:val="24"/>
        </w:rPr>
        <w:lastRenderedPageBreak/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D27D5B" w:rsidRDefault="00D27D5B" w:rsidP="00D2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D5B" w:rsidRPr="00383DBC" w:rsidRDefault="00D27D5B" w:rsidP="00D2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DBC">
        <w:rPr>
          <w:rFonts w:ascii="Times New Roman" w:hAnsi="Times New Roman"/>
          <w:b/>
          <w:sz w:val="24"/>
          <w:szCs w:val="24"/>
        </w:rPr>
        <w:t>Примерные (типовые) контрольные задания или иные материалы для проведения текущего контроля</w:t>
      </w:r>
    </w:p>
    <w:p w:rsidR="00D27D5B" w:rsidRDefault="00D27D5B" w:rsidP="00D2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7D5B" w:rsidRDefault="00D27D5B" w:rsidP="00D2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(типовые) </w:t>
      </w:r>
      <w:r w:rsidRPr="00DF25B0">
        <w:rPr>
          <w:rFonts w:ascii="Times New Roman" w:hAnsi="Times New Roman"/>
          <w:b/>
          <w:sz w:val="24"/>
          <w:szCs w:val="24"/>
        </w:rPr>
        <w:t>темы рефератов</w:t>
      </w:r>
    </w:p>
    <w:p w:rsidR="00D27D5B" w:rsidRDefault="00D27D5B" w:rsidP="00D27D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 xml:space="preserve">1. Образ жизни и его отображение в профессиональной деятельности. Физическая культура в обеспечении здоровья. 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 xml:space="preserve">2. Физическая культура в профессиональной подготовке студентов и социокультурное развитие личности студента. 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3. Основы здорового образа жизни студента. Физическая культура в обеспечении здоровья.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4. Социально-биологические основы адаптации организма человека к физической и умственной деятельности, факторам среды обитания.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5.Основы методики самостоятельных занятий физическими упражнениями.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6.Физиологические механизмы и закономерности совершенствования отдельных систем организма под воздействием направленной физической тренировки.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8. Методические  основы самостоятельных занятий физическими упражнениями и самоконтроль в процессе занятий.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9. Лечебная физическая культура и иные средства, в том числе физического воспитания, рекомендуемые при данном заболевании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10. Общая физическая и спортивная подготовка студентов в образовательном процессе.</w:t>
      </w:r>
    </w:p>
    <w:p w:rsidR="00D27D5B" w:rsidRPr="00DF25B0" w:rsidRDefault="00D27D5B" w:rsidP="00D27D5B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11. Средства физической культуры в регулировании работоспособности.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 xml:space="preserve">12. Особенности занятий избранным видом спорта или системой физических упражнений. 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 xml:space="preserve">13. </w:t>
      </w:r>
      <w:r w:rsidRPr="00DF25B0">
        <w:rPr>
          <w:rFonts w:ascii="Times New Roman" w:hAnsi="Times New Roman"/>
          <w:bCs/>
          <w:color w:val="000000"/>
          <w:sz w:val="24"/>
          <w:szCs w:val="24"/>
        </w:rPr>
        <w:t>Физическая культура в профессиональной деятельности бакалавра.</w:t>
      </w:r>
    </w:p>
    <w:p w:rsidR="00D27D5B" w:rsidRPr="00DF25B0" w:rsidRDefault="00D27D5B" w:rsidP="00D27D5B">
      <w:pPr>
        <w:pStyle w:val="Style41"/>
        <w:widowControl/>
        <w:spacing w:line="240" w:lineRule="auto"/>
        <w:ind w:firstLine="709"/>
      </w:pPr>
      <w:r w:rsidRPr="00DF25B0">
        <w:t>14</w:t>
      </w:r>
      <w:r w:rsidRPr="00DF25B0">
        <w:rPr>
          <w:rStyle w:val="FontStyle73"/>
          <w:szCs w:val="26"/>
        </w:rPr>
        <w:t>.   Современные Олимпийские игры, их символика и ритуалы.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15.  Способы сохранения и улучшения здоровья (физические упражнения, массаж, продукты питания и др.)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16.    Профессионально-прикладная физическая подготовка (ППФП).</w:t>
      </w:r>
    </w:p>
    <w:p w:rsidR="00D27D5B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lang w:eastAsia="en-US"/>
        </w:rPr>
      </w:pPr>
      <w:r w:rsidRPr="00DF25B0">
        <w:rPr>
          <w:rFonts w:ascii="Times New Roman" w:hAnsi="Times New Roman"/>
          <w:sz w:val="24"/>
          <w:szCs w:val="24"/>
        </w:rPr>
        <w:t>17. Виды и формы профессионального труда бакалавра. Факторы, определяющие ППФП.</w:t>
      </w:r>
    </w:p>
    <w:p w:rsidR="00D27D5B" w:rsidRDefault="00D27D5B" w:rsidP="00D2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7D5B" w:rsidRPr="00DF25B0" w:rsidRDefault="00D27D5B" w:rsidP="00D2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Примерные (типовые) п</w:t>
      </w:r>
      <w:r w:rsidRPr="00DF25B0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ы</w:t>
      </w:r>
      <w:r w:rsidRPr="00DF25B0">
        <w:rPr>
          <w:rFonts w:ascii="Times New Roman" w:hAnsi="Times New Roman"/>
          <w:b/>
          <w:sz w:val="24"/>
          <w:szCs w:val="24"/>
        </w:rPr>
        <w:t xml:space="preserve"> обучающегося в форме презентации</w:t>
      </w:r>
    </w:p>
    <w:p w:rsidR="00D27D5B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Презентация</w:t>
      </w:r>
      <w:r>
        <w:rPr>
          <w:rFonts w:ascii="Times New Roman" w:hAnsi="Times New Roman"/>
          <w:sz w:val="24"/>
          <w:szCs w:val="24"/>
        </w:rPr>
        <w:t xml:space="preserve"> не должна быть меньше 15</w:t>
      </w:r>
      <w:r w:rsidRPr="00DF25B0">
        <w:rPr>
          <w:rFonts w:ascii="Times New Roman" w:hAnsi="Times New Roman"/>
          <w:sz w:val="24"/>
          <w:szCs w:val="24"/>
        </w:rPr>
        <w:t xml:space="preserve"> слайдов.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Первый лист – это титульный лист, на котором обязательно должны быть представлены: название проекта; фамилия, имя, отчество автора; группа.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Следующим слайдом должно быть содержание, где представлены основные этапы (моменты) проекта. Желательно, чтобы из содержания по гиперссылке можно перейти на необходимую страницу и вернуться вновь на содержание.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Дизайн-эргономические требования: сочетаемость цветов, ограниченное количество объектов на слайде, цвет текста.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 xml:space="preserve">В презентации необходимы импортированные объекты из существующих цифровых образовательных ресурсов. </w:t>
      </w:r>
    </w:p>
    <w:p w:rsidR="00D27D5B" w:rsidRPr="00DF25B0" w:rsidRDefault="00D27D5B" w:rsidP="00D27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Последним слайдом презентации должен быть список литературы.</w:t>
      </w:r>
    </w:p>
    <w:p w:rsidR="00D27D5B" w:rsidRDefault="00D27D5B" w:rsidP="00D27D5B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27D5B" w:rsidRPr="00DF25B0" w:rsidRDefault="00D27D5B" w:rsidP="00D27D5B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DF25B0">
        <w:rPr>
          <w:rFonts w:ascii="Times New Roman" w:hAnsi="Times New Roman"/>
          <w:color w:val="auto"/>
          <w:sz w:val="24"/>
          <w:szCs w:val="24"/>
        </w:rPr>
        <w:t>Требования к оформлению презентаций</w:t>
      </w:r>
    </w:p>
    <w:p w:rsidR="00D27D5B" w:rsidRDefault="00D27D5B" w:rsidP="00D27D5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D27D5B" w:rsidRPr="00DF25B0" w:rsidRDefault="00D27D5B" w:rsidP="00D27D5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DF25B0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D27D5B" w:rsidRDefault="00D27D5B" w:rsidP="00D27D5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D27D5B" w:rsidRPr="00DF25B0" w:rsidRDefault="00D27D5B" w:rsidP="00D27D5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371"/>
      </w:tblGrid>
      <w:tr w:rsidR="00D27D5B" w:rsidRPr="007C7196" w:rsidTr="004E2C3C">
        <w:trPr>
          <w:trHeight w:val="36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5B" w:rsidRPr="007E2C03" w:rsidRDefault="00D27D5B" w:rsidP="004E2C3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F25B0">
              <w:rPr>
                <w:b/>
                <w:bCs/>
              </w:rPr>
              <w:t>Оформление слайдов:</w:t>
            </w:r>
          </w:p>
        </w:tc>
      </w:tr>
      <w:tr w:rsidR="00D27D5B" w:rsidRPr="007C7196" w:rsidTr="004E2C3C">
        <w:trPr>
          <w:trHeight w:val="3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</w:pPr>
            <w:r w:rsidRPr="00DF25B0">
              <w:rPr>
                <w:b/>
                <w:bCs/>
              </w:rPr>
              <w:t>Стиль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numPr>
                <w:ilvl w:val="0"/>
                <w:numId w:val="15"/>
              </w:numPr>
              <w:spacing w:before="0" w:beforeAutospacing="0" w:after="0" w:afterAutospacing="0"/>
              <w:ind w:left="300" w:hanging="284"/>
            </w:pPr>
            <w:r w:rsidRPr="00DF25B0">
              <w:t>Соблюдайте единый стиль оформления</w:t>
            </w:r>
          </w:p>
          <w:p w:rsidR="00D27D5B" w:rsidRPr="00DF25B0" w:rsidRDefault="00D27D5B" w:rsidP="004E2C3C">
            <w:pPr>
              <w:pStyle w:val="a9"/>
              <w:numPr>
                <w:ilvl w:val="0"/>
                <w:numId w:val="15"/>
              </w:numPr>
              <w:spacing w:before="0" w:beforeAutospacing="0" w:after="0" w:afterAutospacing="0"/>
              <w:ind w:left="300" w:hanging="284"/>
            </w:pPr>
            <w:r w:rsidRPr="00DF25B0">
              <w:t>Избегайте стилей, которые будут отвлекать от самой презентации.</w:t>
            </w:r>
          </w:p>
          <w:p w:rsidR="00D27D5B" w:rsidRPr="00DF25B0" w:rsidRDefault="00D27D5B" w:rsidP="004E2C3C">
            <w:pPr>
              <w:pStyle w:val="a9"/>
              <w:numPr>
                <w:ilvl w:val="0"/>
                <w:numId w:val="15"/>
              </w:numPr>
              <w:spacing w:before="0" w:beforeAutospacing="0" w:after="0" w:afterAutospacing="0"/>
              <w:ind w:left="300" w:hanging="284"/>
            </w:pPr>
            <w:r w:rsidRPr="00DF25B0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D27D5B" w:rsidRPr="007C7196" w:rsidTr="004E2C3C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</w:pPr>
            <w:r w:rsidRPr="00DF25B0">
              <w:rPr>
                <w:b/>
                <w:bCs/>
              </w:rPr>
              <w:t>Фон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DF25B0">
              <w:t>Для фона предпочтительны холодные тона</w:t>
            </w:r>
          </w:p>
        </w:tc>
      </w:tr>
      <w:tr w:rsidR="00D27D5B" w:rsidRPr="007C7196" w:rsidTr="004E2C3C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DF25B0">
              <w:rPr>
                <w:b/>
                <w:bCs/>
              </w:rPr>
              <w:t xml:space="preserve">Использование </w:t>
            </w:r>
          </w:p>
          <w:p w:rsidR="00D27D5B" w:rsidRPr="00DF25B0" w:rsidRDefault="00D27D5B" w:rsidP="004E2C3C">
            <w:pPr>
              <w:pStyle w:val="a9"/>
              <w:spacing w:before="0" w:beforeAutospacing="0" w:after="0" w:afterAutospacing="0"/>
            </w:pPr>
            <w:r w:rsidRPr="00DF25B0">
              <w:rPr>
                <w:b/>
                <w:bCs/>
              </w:rPr>
              <w:t>цвета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numPr>
                <w:ilvl w:val="0"/>
                <w:numId w:val="16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D27D5B" w:rsidRPr="00DF25B0" w:rsidRDefault="00D27D5B" w:rsidP="004E2C3C">
            <w:pPr>
              <w:pStyle w:val="a9"/>
              <w:numPr>
                <w:ilvl w:val="0"/>
                <w:numId w:val="16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Для фона и текста используйте контрастные цвета.</w:t>
            </w:r>
          </w:p>
          <w:p w:rsidR="00D27D5B" w:rsidRPr="00DF25B0" w:rsidRDefault="00D27D5B" w:rsidP="004E2C3C">
            <w:pPr>
              <w:pStyle w:val="a9"/>
              <w:numPr>
                <w:ilvl w:val="0"/>
                <w:numId w:val="16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Обратите внимание на цвет гиперссылок (до и после использования).</w:t>
            </w:r>
          </w:p>
          <w:p w:rsidR="00D27D5B" w:rsidRPr="00DF25B0" w:rsidRDefault="00D27D5B" w:rsidP="004E2C3C">
            <w:pPr>
              <w:pStyle w:val="a9"/>
              <w:numPr>
                <w:ilvl w:val="0"/>
                <w:numId w:val="16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Таблица сочетаемости цветов в приложении.</w:t>
            </w:r>
          </w:p>
        </w:tc>
      </w:tr>
      <w:tr w:rsidR="00D27D5B" w:rsidRPr="007C7196" w:rsidTr="004E2C3C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</w:pPr>
            <w:r w:rsidRPr="00DF25B0">
              <w:rPr>
                <w:b/>
                <w:bCs/>
              </w:rPr>
              <w:t>Анимационные эффекты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numPr>
                <w:ilvl w:val="0"/>
                <w:numId w:val="17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Используйте возможности компьютерной анимации для представления информации на слайде.</w:t>
            </w:r>
          </w:p>
          <w:p w:rsidR="00D27D5B" w:rsidRPr="00DF25B0" w:rsidRDefault="00D27D5B" w:rsidP="004E2C3C">
            <w:pPr>
              <w:pStyle w:val="a9"/>
              <w:numPr>
                <w:ilvl w:val="0"/>
                <w:numId w:val="17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D27D5B" w:rsidRPr="007C7196" w:rsidTr="004E2C3C">
        <w:trPr>
          <w:trHeight w:val="36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DF25B0">
              <w:rPr>
                <w:b/>
                <w:bCs/>
                <w:color w:val="000000"/>
              </w:rPr>
              <w:t>Представление информации:</w:t>
            </w:r>
          </w:p>
        </w:tc>
      </w:tr>
      <w:tr w:rsidR="00D27D5B" w:rsidRPr="007C7196" w:rsidTr="004E2C3C">
        <w:trPr>
          <w:trHeight w:val="7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DF25B0">
              <w:rPr>
                <w:b/>
                <w:bCs/>
              </w:rPr>
              <w:t>Содержание информации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18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Используйте короткие слова и предложения.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18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Минимизируйте количество предлогов, наречий, прилагательных.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18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Заголовки должны привлекать внимание аудитории.</w:t>
            </w:r>
          </w:p>
        </w:tc>
      </w:tr>
      <w:tr w:rsidR="00D27D5B" w:rsidRPr="007C7196" w:rsidTr="004E2C3C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</w:pPr>
            <w:r w:rsidRPr="00DF25B0">
              <w:rPr>
                <w:b/>
                <w:bCs/>
              </w:rPr>
              <w:t>Расположение информации на странице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19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Предпочтительно горизонтальное расположение информации.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19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Наиболее важная информация должна располагаться в центре экрана.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19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Если на слайде располагается картинка, надпись должна располагаться под ней.</w:t>
            </w:r>
          </w:p>
        </w:tc>
      </w:tr>
      <w:tr w:rsidR="00D27D5B" w:rsidRPr="007C7196" w:rsidTr="004E2C3C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</w:pPr>
            <w:r w:rsidRPr="00DF25B0">
              <w:rPr>
                <w:b/>
                <w:bCs/>
              </w:rPr>
              <w:t>Шрифты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0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Для заголовков – не менее 24.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0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Для информации не менее 18.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0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Шрифты без засечек легче читать с большого расстояния.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0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Нельзя смешивать разные типы шрифтов в одной презентации.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0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Для выделения информации следует использовать жирный шрифт, курсив или подчеркивание.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0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Нельзя злоупотреблять прописными буквами (они читаются хуже строчных).</w:t>
            </w:r>
          </w:p>
        </w:tc>
      </w:tr>
      <w:tr w:rsidR="00D27D5B" w:rsidRPr="007C7196" w:rsidTr="004E2C3C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</w:pPr>
            <w:r w:rsidRPr="00DF25B0">
              <w:rPr>
                <w:b/>
                <w:bCs/>
              </w:rPr>
              <w:t>Способы выделения информации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pageBreakBefore/>
              <w:spacing w:before="0" w:beforeAutospacing="0" w:after="0" w:afterAutospacing="0"/>
              <w:ind w:left="360" w:hanging="360"/>
              <w:jc w:val="both"/>
            </w:pPr>
            <w:r w:rsidRPr="00DF25B0">
              <w:t>       </w:t>
            </w:r>
            <w:r w:rsidRPr="00DF25B0">
              <w:rPr>
                <w:rStyle w:val="apple-converted-space"/>
              </w:rPr>
              <w:t> </w:t>
            </w:r>
            <w:r w:rsidRPr="00DF25B0">
              <w:t>Следует использовать: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1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рамки; границы, заливку;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1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штриховку, стрелки;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1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рисунки, диаграммы, схемы для иллюстрации наиболее важных фактов.</w:t>
            </w:r>
          </w:p>
        </w:tc>
      </w:tr>
      <w:tr w:rsidR="00D27D5B" w:rsidRPr="007C7196" w:rsidTr="004E2C3C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</w:pPr>
            <w:r w:rsidRPr="00DF25B0">
              <w:rPr>
                <w:b/>
                <w:bCs/>
              </w:rPr>
              <w:t>Объем информации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2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Не стоит заполнять один слайд слишком большим объемом информации: единовременно запоминается не более трех фактов, выводов, определений.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2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lastRenderedPageBreak/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D27D5B" w:rsidRPr="007C7196" w:rsidTr="004E2C3C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spacing w:before="0" w:beforeAutospacing="0" w:after="0" w:afterAutospacing="0"/>
            </w:pPr>
            <w:r w:rsidRPr="00DF25B0">
              <w:rPr>
                <w:b/>
                <w:bCs/>
              </w:rPr>
              <w:lastRenderedPageBreak/>
              <w:t>Виды слайдов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DF25B0" w:rsidRDefault="00D27D5B" w:rsidP="004E2C3C">
            <w:pPr>
              <w:pStyle w:val="a9"/>
              <w:pageBreakBefore/>
              <w:spacing w:before="0" w:beforeAutospacing="0" w:after="0" w:afterAutospacing="0"/>
              <w:jc w:val="both"/>
            </w:pPr>
            <w:r w:rsidRPr="00DF25B0">
              <w:t>Для обеспечения разнообразия следует использовать разные виды слайдов: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3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с текстом;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3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с таблицами;</w:t>
            </w:r>
          </w:p>
          <w:p w:rsidR="00D27D5B" w:rsidRPr="00DF25B0" w:rsidRDefault="00D27D5B" w:rsidP="004E2C3C">
            <w:pPr>
              <w:pStyle w:val="a9"/>
              <w:pageBreakBefore/>
              <w:numPr>
                <w:ilvl w:val="0"/>
                <w:numId w:val="23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с диаграммами.</w:t>
            </w:r>
          </w:p>
        </w:tc>
      </w:tr>
    </w:tbl>
    <w:p w:rsidR="00D27D5B" w:rsidRDefault="00D27D5B" w:rsidP="00D27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5B0">
        <w:rPr>
          <w:rFonts w:ascii="Times New Roman" w:hAnsi="Times New Roman"/>
          <w:b/>
          <w:sz w:val="24"/>
          <w:szCs w:val="24"/>
        </w:rPr>
        <w:t>Критерии оценивания презентации</w:t>
      </w:r>
    </w:p>
    <w:p w:rsidR="00D27D5B" w:rsidRPr="00DF25B0" w:rsidRDefault="00D27D5B" w:rsidP="00D27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Default="00D27D5B" w:rsidP="00D27D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Критерии оценивания презентаций складываются из требований к их созданию.</w:t>
      </w:r>
    </w:p>
    <w:p w:rsidR="00D27D5B" w:rsidRPr="00DF25B0" w:rsidRDefault="00D27D5B" w:rsidP="00D27D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639" w:type="dxa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6"/>
        <w:gridCol w:w="6703"/>
      </w:tblGrid>
      <w:tr w:rsidR="00D27D5B" w:rsidRPr="007E2C03" w:rsidTr="004E2C3C">
        <w:trPr>
          <w:trHeight w:val="540"/>
        </w:trPr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center"/>
            </w:pPr>
            <w:r w:rsidRPr="007E2C03">
              <w:rPr>
                <w:b/>
                <w:bCs/>
              </w:rPr>
              <w:t>Название критерия</w:t>
            </w:r>
          </w:p>
        </w:tc>
        <w:tc>
          <w:tcPr>
            <w:tcW w:w="6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center"/>
            </w:pPr>
            <w:r w:rsidRPr="007E2C03">
              <w:rPr>
                <w:b/>
                <w:bCs/>
              </w:rPr>
              <w:t>Оцениваемые параметры</w:t>
            </w:r>
          </w:p>
        </w:tc>
      </w:tr>
      <w:tr w:rsidR="00D27D5B" w:rsidRPr="007E2C03" w:rsidTr="004E2C3C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Тема презентации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Соответствие темы программе учебного предмета, раздела</w:t>
            </w:r>
          </w:p>
        </w:tc>
      </w:tr>
      <w:tr w:rsidR="00D27D5B" w:rsidRPr="007E2C03" w:rsidTr="004E2C3C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Дидактические и методические цели и задачи презентации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Соответствие целей поставленной теме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Достижение поставленных целей и задач</w:t>
            </w:r>
          </w:p>
        </w:tc>
      </w:tr>
      <w:tr w:rsidR="00D27D5B" w:rsidRPr="007E2C03" w:rsidTr="004E2C3C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Выделение основных идей презентации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Соответствие целям и задачам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Содержание умозаключений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Вызывают ли интерес у аудитории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Количество (рекомендуется для запоминания аудиторией не более 4-5)</w:t>
            </w:r>
          </w:p>
        </w:tc>
      </w:tr>
      <w:tr w:rsidR="00D27D5B" w:rsidRPr="007E2C03" w:rsidTr="004E2C3C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Содержание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 xml:space="preserve">Достоверная информация 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Все заключения подтверждены достоверными источниками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Язык изложения материала понятен аудитории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Актуальность, точность и полезность содержания</w:t>
            </w:r>
          </w:p>
        </w:tc>
      </w:tr>
      <w:tr w:rsidR="00D27D5B" w:rsidRPr="007E2C03" w:rsidTr="004E2C3C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Подбор информации для создания проекта – презентации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Графические иллюстрации для презентации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Статистика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Диаграммы и графики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Экспертные оценки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Ресурсы Интернет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Примеры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Сравнения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Цитаты и т.д.</w:t>
            </w:r>
          </w:p>
        </w:tc>
      </w:tr>
      <w:tr w:rsidR="00D27D5B" w:rsidRPr="007E2C03" w:rsidTr="004E2C3C">
        <w:trPr>
          <w:trHeight w:val="54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Подача материала проекта – презентации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 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Хронология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Приоритет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Тематическая последовательность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Структура по принципу «проблема-решение»</w:t>
            </w:r>
          </w:p>
        </w:tc>
      </w:tr>
      <w:tr w:rsidR="00D27D5B" w:rsidRPr="007E2C03" w:rsidTr="004E2C3C">
        <w:trPr>
          <w:trHeight w:val="540"/>
        </w:trPr>
        <w:tc>
          <w:tcPr>
            <w:tcW w:w="2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Логика и переходы во время проекта – презентации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 </w:t>
            </w:r>
          </w:p>
        </w:tc>
        <w:tc>
          <w:tcPr>
            <w:tcW w:w="6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От вступления к основной части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От одной основной идеи (части) к другой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От одного слайда к другому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Гиперссылки</w:t>
            </w:r>
          </w:p>
        </w:tc>
      </w:tr>
      <w:tr w:rsidR="00D27D5B" w:rsidRPr="007E2C03" w:rsidTr="004E2C3C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Заключение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Яркое высказывание - переход к заключению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Повторение основных целей и задач выступления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rPr>
                <w:rStyle w:val="apple-converted-space"/>
              </w:rPr>
              <w:t> </w:t>
            </w:r>
            <w:r w:rsidRPr="007E2C03">
              <w:t>Выводы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Подведение итогов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Короткое и запоминающееся высказывание в конце</w:t>
            </w:r>
          </w:p>
        </w:tc>
      </w:tr>
      <w:tr w:rsidR="00D27D5B" w:rsidRPr="007E2C03" w:rsidTr="004E2C3C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Дизайн презентации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Шрифт (читаемость)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Корректно ли выбран цвет (фона, шрифта, заголовков)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lastRenderedPageBreak/>
              <w:t>Элементы анимации</w:t>
            </w:r>
          </w:p>
        </w:tc>
      </w:tr>
      <w:tr w:rsidR="00D27D5B" w:rsidRPr="007E2C03" w:rsidTr="004E2C3C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</w:pPr>
            <w:r w:rsidRPr="007E2C03">
              <w:lastRenderedPageBreak/>
              <w:t>Техническая часть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Грамматика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Подходящий словарь</w:t>
            </w:r>
          </w:p>
          <w:p w:rsidR="00D27D5B" w:rsidRPr="007E2C03" w:rsidRDefault="00D27D5B" w:rsidP="004E2C3C">
            <w:pPr>
              <w:pStyle w:val="a9"/>
              <w:spacing w:before="0" w:beforeAutospacing="0" w:after="0" w:afterAutospacing="0"/>
              <w:jc w:val="both"/>
            </w:pPr>
            <w:r w:rsidRPr="007E2C03">
              <w:t>Наличие ошибок правописания и опечаток</w:t>
            </w:r>
          </w:p>
        </w:tc>
      </w:tr>
    </w:tbl>
    <w:p w:rsidR="00D27D5B" w:rsidRPr="006C0DCD" w:rsidRDefault="00D27D5B" w:rsidP="00D27D5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0DCD">
        <w:rPr>
          <w:b/>
          <w:bCs/>
          <w:color w:val="000000"/>
        </w:rPr>
        <w:t> </w:t>
      </w:r>
    </w:p>
    <w:p w:rsidR="00D27D5B" w:rsidRDefault="00D27D5B" w:rsidP="00D27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DCD">
        <w:rPr>
          <w:rFonts w:ascii="Times New Roman" w:hAnsi="Times New Roman"/>
          <w:b/>
          <w:sz w:val="24"/>
          <w:szCs w:val="24"/>
        </w:rPr>
        <w:t>Критерии оценивания проекта – презентации</w:t>
      </w:r>
    </w:p>
    <w:p w:rsidR="00D27D5B" w:rsidRPr="006C0DCD" w:rsidRDefault="00D27D5B" w:rsidP="00D27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569"/>
        <w:gridCol w:w="4253"/>
      </w:tblGrid>
      <w:tr w:rsidR="00D27D5B" w:rsidRPr="007C7196" w:rsidTr="004E2C3C">
        <w:trPr>
          <w:trHeight w:val="340"/>
        </w:trPr>
        <w:tc>
          <w:tcPr>
            <w:tcW w:w="1101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69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критерия</w:t>
            </w:r>
          </w:p>
        </w:tc>
        <w:tc>
          <w:tcPr>
            <w:tcW w:w="4253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D27D5B" w:rsidRPr="007C7196" w:rsidTr="004E2C3C">
        <w:trPr>
          <w:trHeight w:val="340"/>
        </w:trPr>
        <w:tc>
          <w:tcPr>
            <w:tcW w:w="1101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9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титульного листа и колонтитула</w:t>
            </w:r>
          </w:p>
        </w:tc>
        <w:tc>
          <w:tcPr>
            <w:tcW w:w="4253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27D5B" w:rsidRPr="007C7196" w:rsidTr="004E2C3C">
        <w:trPr>
          <w:trHeight w:val="340"/>
        </w:trPr>
        <w:tc>
          <w:tcPr>
            <w:tcW w:w="1101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9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цели, задач, гипотез</w:t>
            </w:r>
          </w:p>
        </w:tc>
        <w:tc>
          <w:tcPr>
            <w:tcW w:w="4253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27D5B" w:rsidRPr="007C7196" w:rsidTr="004E2C3C">
        <w:trPr>
          <w:trHeight w:val="340"/>
        </w:trPr>
        <w:tc>
          <w:tcPr>
            <w:tcW w:w="1101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9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План и результат исследования</w:t>
            </w:r>
          </w:p>
        </w:tc>
        <w:tc>
          <w:tcPr>
            <w:tcW w:w="4253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27D5B" w:rsidRPr="007C7196" w:rsidTr="004E2C3C">
        <w:trPr>
          <w:trHeight w:val="340"/>
        </w:trPr>
        <w:tc>
          <w:tcPr>
            <w:tcW w:w="1101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9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Выводы</w:t>
            </w:r>
          </w:p>
        </w:tc>
        <w:tc>
          <w:tcPr>
            <w:tcW w:w="4253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27D5B" w:rsidRPr="007C7196" w:rsidTr="004E2C3C">
        <w:trPr>
          <w:trHeight w:val="340"/>
        </w:trPr>
        <w:tc>
          <w:tcPr>
            <w:tcW w:w="1101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69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Список ресурсов</w:t>
            </w:r>
          </w:p>
        </w:tc>
        <w:tc>
          <w:tcPr>
            <w:tcW w:w="4253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27D5B" w:rsidRPr="007C7196" w:rsidTr="004E2C3C">
        <w:trPr>
          <w:trHeight w:val="340"/>
        </w:trPr>
        <w:tc>
          <w:tcPr>
            <w:tcW w:w="5670" w:type="dxa"/>
            <w:gridSpan w:val="2"/>
          </w:tcPr>
          <w:p w:rsidR="00D27D5B" w:rsidRPr="006C0DCD" w:rsidRDefault="00D27D5B" w:rsidP="004E2C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3" w:type="dxa"/>
            <w:vAlign w:val="center"/>
          </w:tcPr>
          <w:p w:rsidR="00D27D5B" w:rsidRPr="006C0DCD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0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D27D5B" w:rsidRPr="006C0DCD" w:rsidRDefault="00D27D5B" w:rsidP="00D27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D5B" w:rsidRPr="006C0DCD" w:rsidRDefault="00D27D5B" w:rsidP="00D27D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DCD">
        <w:rPr>
          <w:rFonts w:ascii="Times New Roman" w:hAnsi="Times New Roman"/>
          <w:b/>
          <w:sz w:val="24"/>
          <w:szCs w:val="24"/>
          <w:lang w:eastAsia="en-US"/>
        </w:rPr>
        <w:t xml:space="preserve">Проект обучающегося в форме </w:t>
      </w:r>
      <w:r w:rsidRPr="006C0DCD">
        <w:rPr>
          <w:rFonts w:ascii="Times New Roman" w:hAnsi="Times New Roman"/>
          <w:b/>
          <w:sz w:val="24"/>
          <w:szCs w:val="24"/>
        </w:rPr>
        <w:t>кроссворда</w:t>
      </w:r>
    </w:p>
    <w:p w:rsidR="00D27D5B" w:rsidRPr="006C0DCD" w:rsidRDefault="00D27D5B" w:rsidP="00D27D5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CD">
        <w:rPr>
          <w:rFonts w:ascii="Times New Roman" w:hAnsi="Times New Roman"/>
          <w:sz w:val="24"/>
          <w:szCs w:val="24"/>
        </w:rPr>
        <w:t>Перед составлением кроссвордов необходимо изучить теоретический материал по данной теме, используя конспекты лекций, основную и дополнительную литературу.</w:t>
      </w:r>
    </w:p>
    <w:p w:rsidR="00D27D5B" w:rsidRPr="006C0DCD" w:rsidRDefault="00D27D5B" w:rsidP="00D27D5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CD">
        <w:rPr>
          <w:rFonts w:ascii="Times New Roman" w:hAnsi="Times New Roman"/>
          <w:sz w:val="24"/>
          <w:szCs w:val="24"/>
        </w:rPr>
        <w:t>Выписать все термины, которые студент намерен включить в кроссворд. Они должны быть именами существительными, в именительном падеже, единственном числе.</w:t>
      </w:r>
    </w:p>
    <w:p w:rsidR="00D27D5B" w:rsidRPr="006C0DCD" w:rsidRDefault="00D27D5B" w:rsidP="00D27D5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CD">
        <w:rPr>
          <w:rFonts w:ascii="Times New Roman" w:hAnsi="Times New Roman"/>
          <w:sz w:val="24"/>
          <w:szCs w:val="24"/>
        </w:rPr>
        <w:t>В виде исключения допускается введение в кроссворд словосочетаний (симптом Пастернацкого, голова медузы…).</w:t>
      </w:r>
    </w:p>
    <w:p w:rsidR="00D27D5B" w:rsidRPr="006C0DCD" w:rsidRDefault="00D27D5B" w:rsidP="00D27D5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CD">
        <w:rPr>
          <w:rFonts w:ascii="Times New Roman" w:hAnsi="Times New Roman"/>
          <w:sz w:val="24"/>
          <w:szCs w:val="24"/>
        </w:rPr>
        <w:t>Выбрать вид кроссворда. Составить сетку кроссворда.</w:t>
      </w:r>
    </w:p>
    <w:p w:rsidR="00D27D5B" w:rsidRPr="006C0DCD" w:rsidRDefault="00D27D5B" w:rsidP="00D27D5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CD">
        <w:rPr>
          <w:rFonts w:ascii="Times New Roman" w:hAnsi="Times New Roman"/>
          <w:sz w:val="24"/>
          <w:szCs w:val="24"/>
        </w:rPr>
        <w:t>Вопросы к кроссворду должны быть сформулированы чётко, не допускать нескольких вариантов ответа. Вопросов должно быть не менее 15.</w:t>
      </w:r>
    </w:p>
    <w:p w:rsidR="00D27D5B" w:rsidRPr="006C0DCD" w:rsidRDefault="00D27D5B" w:rsidP="00D27D5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CD">
        <w:rPr>
          <w:rFonts w:ascii="Times New Roman" w:hAnsi="Times New Roman"/>
          <w:sz w:val="24"/>
          <w:szCs w:val="24"/>
        </w:rPr>
        <w:t>Кроссворд выполняется на плотной бумаге; сетка вычерчивается не в карандаше.</w:t>
      </w:r>
    </w:p>
    <w:p w:rsidR="00D27D5B" w:rsidRPr="006C0DCD" w:rsidRDefault="00D27D5B" w:rsidP="00D27D5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CD">
        <w:rPr>
          <w:rFonts w:ascii="Times New Roman" w:hAnsi="Times New Roman"/>
          <w:sz w:val="24"/>
          <w:szCs w:val="24"/>
        </w:rPr>
        <w:t xml:space="preserve">Кроссворд может быть аккуратно выполнен от руки или напечатан. </w:t>
      </w:r>
    </w:p>
    <w:p w:rsidR="00D27D5B" w:rsidRPr="006C0DCD" w:rsidRDefault="00D27D5B" w:rsidP="00D27D5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CD">
        <w:rPr>
          <w:rFonts w:ascii="Times New Roman" w:hAnsi="Times New Roman"/>
          <w:sz w:val="24"/>
          <w:szCs w:val="24"/>
        </w:rPr>
        <w:t>К кроссворду на отдельном листе прилагается эталон ответа.</w:t>
      </w:r>
    </w:p>
    <w:p w:rsidR="00D27D5B" w:rsidRPr="006C0DCD" w:rsidRDefault="00D27D5B" w:rsidP="00D27D5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CD">
        <w:rPr>
          <w:rFonts w:ascii="Times New Roman" w:hAnsi="Times New Roman"/>
          <w:sz w:val="24"/>
          <w:szCs w:val="24"/>
        </w:rPr>
        <w:t>Кроссворд оформляется аккуратно, красочно, ярко. Допускается любая техника выполнения (рисунок, аппликация, коллаж, компьютерная графика и т.д.).</w:t>
      </w:r>
    </w:p>
    <w:p w:rsidR="00D27D5B" w:rsidRDefault="00D27D5B" w:rsidP="00D27D5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27D5B" w:rsidRPr="006C0DCD" w:rsidRDefault="00D27D5B" w:rsidP="00D27D5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0DCD">
        <w:rPr>
          <w:rFonts w:ascii="Times New Roman" w:hAnsi="Times New Roman"/>
          <w:b/>
          <w:sz w:val="24"/>
          <w:szCs w:val="24"/>
          <w:lang w:eastAsia="en-US"/>
        </w:rPr>
        <w:t>Критерии оценки кроссворда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927"/>
        <w:gridCol w:w="3436"/>
      </w:tblGrid>
      <w:tr w:rsidR="00D27D5B" w:rsidRPr="007C7196" w:rsidTr="004E2C3C">
        <w:tc>
          <w:tcPr>
            <w:tcW w:w="993" w:type="dxa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27" w:type="dxa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3436" w:type="dxa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D27D5B" w:rsidRPr="007C7196" w:rsidTr="004E2C3C">
        <w:tc>
          <w:tcPr>
            <w:tcW w:w="993" w:type="dxa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27" w:type="dxa"/>
          </w:tcPr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материала теме</w:t>
            </w:r>
          </w:p>
        </w:tc>
        <w:tc>
          <w:tcPr>
            <w:tcW w:w="3436" w:type="dxa"/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27D5B" w:rsidRPr="007C7196" w:rsidTr="004E2C3C">
        <w:tc>
          <w:tcPr>
            <w:tcW w:w="993" w:type="dxa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Объем, количество слов</w:t>
            </w:r>
          </w:p>
        </w:tc>
        <w:tc>
          <w:tcPr>
            <w:tcW w:w="3436" w:type="dxa"/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6-8 слов – 1 балл</w:t>
            </w:r>
          </w:p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9-10 слов – 2 балла</w:t>
            </w:r>
          </w:p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более 10 слов – 3 балла</w:t>
            </w:r>
          </w:p>
        </w:tc>
      </w:tr>
      <w:tr w:rsidR="00D27D5B" w:rsidRPr="007C7196" w:rsidTr="004E2C3C">
        <w:tc>
          <w:tcPr>
            <w:tcW w:w="993" w:type="dxa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27" w:type="dxa"/>
          </w:tcPr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вопросов кроссворда:</w:t>
            </w:r>
          </w:p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Формулировка заданий – краткая, понятная и в достаточной степени интересная</w:t>
            </w:r>
          </w:p>
        </w:tc>
        <w:tc>
          <w:tcPr>
            <w:tcW w:w="3436" w:type="dxa"/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27D5B" w:rsidRPr="007C7196" w:rsidTr="004E2C3C">
        <w:tc>
          <w:tcPr>
            <w:tcW w:w="993" w:type="dxa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Оригинальный, красочный, качественный дизайн кроссворда</w:t>
            </w:r>
          </w:p>
        </w:tc>
        <w:tc>
          <w:tcPr>
            <w:tcW w:w="3436" w:type="dxa"/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27D5B" w:rsidRPr="007C7196" w:rsidTr="004E2C3C">
        <w:tc>
          <w:tcPr>
            <w:tcW w:w="993" w:type="dxa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27" w:type="dxa"/>
          </w:tcPr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Орфографическая правильность</w:t>
            </w:r>
          </w:p>
        </w:tc>
        <w:tc>
          <w:tcPr>
            <w:tcW w:w="3436" w:type="dxa"/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</w:tr>
      <w:tr w:rsidR="00D27D5B" w:rsidRPr="007C7196" w:rsidTr="004E2C3C">
        <w:tc>
          <w:tcPr>
            <w:tcW w:w="993" w:type="dxa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27" w:type="dxa"/>
          </w:tcPr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Информативная точность</w:t>
            </w:r>
          </w:p>
        </w:tc>
        <w:tc>
          <w:tcPr>
            <w:tcW w:w="3436" w:type="dxa"/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</w:tr>
      <w:tr w:rsidR="00D27D5B" w:rsidRPr="007C7196" w:rsidTr="004E2C3C">
        <w:tc>
          <w:tcPr>
            <w:tcW w:w="993" w:type="dxa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27" w:type="dxa"/>
          </w:tcPr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Яркость, неординарность подобранных слов</w:t>
            </w:r>
          </w:p>
        </w:tc>
        <w:tc>
          <w:tcPr>
            <w:tcW w:w="3436" w:type="dxa"/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</w:tr>
      <w:tr w:rsidR="00D27D5B" w:rsidRPr="007C7196" w:rsidTr="004E2C3C">
        <w:tc>
          <w:tcPr>
            <w:tcW w:w="5920" w:type="dxa"/>
            <w:gridSpan w:val="2"/>
            <w:vAlign w:val="center"/>
          </w:tcPr>
          <w:p w:rsidR="00D27D5B" w:rsidRPr="007C7196" w:rsidRDefault="00D27D5B" w:rsidP="004E2C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36" w:type="dxa"/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24 - максимум</w:t>
            </w:r>
          </w:p>
        </w:tc>
      </w:tr>
    </w:tbl>
    <w:p w:rsidR="00D27D5B" w:rsidRPr="006C0DCD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DCD">
        <w:rPr>
          <w:rFonts w:ascii="Times New Roman" w:hAnsi="Times New Roman"/>
          <w:sz w:val="24"/>
          <w:szCs w:val="24"/>
        </w:rPr>
        <w:lastRenderedPageBreak/>
        <w:t>Общий  уровень  достижений  учащихся  переводится  в  отметку  по  следующей шкале:  24-21 баллов:  «5»;  19-16  баллов:  «4»;  15-8  бал</w:t>
      </w:r>
      <w:r>
        <w:rPr>
          <w:rFonts w:ascii="Times New Roman" w:hAnsi="Times New Roman"/>
          <w:sz w:val="24"/>
          <w:szCs w:val="24"/>
        </w:rPr>
        <w:t>лов:  «3»;  7-0  баллов:  «2».</w:t>
      </w:r>
    </w:p>
    <w:p w:rsidR="00D27D5B" w:rsidRDefault="00D27D5B" w:rsidP="00D27D5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D27D5B" w:rsidRPr="00DF25B0" w:rsidRDefault="00D27D5B" w:rsidP="00D27D5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F25B0">
        <w:rPr>
          <w:rFonts w:ascii="Times New Roman" w:hAnsi="Times New Roman"/>
          <w:b/>
          <w:snapToGrid w:val="0"/>
          <w:sz w:val="24"/>
          <w:szCs w:val="24"/>
        </w:rPr>
        <w:t>Тесты для определения уровня собственного здоровья.</w:t>
      </w:r>
    </w:p>
    <w:p w:rsidR="00D27D5B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27D5B" w:rsidRPr="00DF25B0" w:rsidRDefault="00D27D5B" w:rsidP="00D27D5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F25B0">
        <w:rPr>
          <w:rFonts w:ascii="Times New Roman" w:hAnsi="Times New Roman"/>
          <w:snapToGrid w:val="0"/>
          <w:sz w:val="24"/>
          <w:szCs w:val="24"/>
        </w:rPr>
        <w:t xml:space="preserve">Весоростовой индекс (индекс Кетля) получен при делении величины веса тела (в гр.) на величину роста (в см.). Показатель ниже 350г/см свидетельствует о недостаточном весе, а выше 500г/см об избыточном весе. </w:t>
      </w:r>
    </w:p>
    <w:p w:rsidR="00D27D5B" w:rsidRPr="00DF25B0" w:rsidRDefault="00D27D5B" w:rsidP="00D27D5B">
      <w:pPr>
        <w:spacing w:after="0" w:line="240" w:lineRule="auto"/>
        <w:ind w:firstLine="709"/>
        <w:jc w:val="both"/>
        <w:rPr>
          <w:rStyle w:val="FontStyle137"/>
          <w:snapToGrid w:val="0"/>
          <w:sz w:val="24"/>
          <w:szCs w:val="24"/>
        </w:rPr>
      </w:pPr>
      <w:r w:rsidRPr="00DF25B0">
        <w:rPr>
          <w:rFonts w:ascii="Times New Roman" w:hAnsi="Times New Roman"/>
          <w:snapToGrid w:val="0"/>
          <w:sz w:val="24"/>
          <w:szCs w:val="24"/>
        </w:rPr>
        <w:t>Показатель Эрисмана находим при вычитании величины окружности груди в покое на 1/2</w:t>
      </w:r>
      <w:r w:rsidRPr="00DF25B0">
        <w:rPr>
          <w:rFonts w:ascii="Times New Roman" w:hAnsi="Times New Roman"/>
          <w:i/>
          <w:snapToGrid w:val="0"/>
          <w:sz w:val="24"/>
          <w:szCs w:val="24"/>
        </w:rPr>
        <w:t>,</w:t>
      </w:r>
      <w:r w:rsidRPr="00DF25B0">
        <w:rPr>
          <w:rFonts w:ascii="Times New Roman" w:hAnsi="Times New Roman"/>
          <w:snapToGrid w:val="0"/>
          <w:sz w:val="24"/>
          <w:szCs w:val="24"/>
        </w:rPr>
        <w:t xml:space="preserve"> величины роста, при этом показатель +12 отлично развитая грудная клетка +5 +12 средне, 0-5 удовлетворительно, 0-5 слабо развитая (узкогрудость). Нормальное соотношение рост/вес определяем вычетом числа 100 из величины роста при росте 155-</w:t>
      </w:r>
      <w:smartTag w:uri="urn:schemas-microsoft-com:office:smarttags" w:element="metricconverter">
        <w:smartTagPr>
          <w:attr w:name="ProductID" w:val="165 см"/>
        </w:smartTagPr>
        <w:r w:rsidRPr="00DF25B0">
          <w:rPr>
            <w:rFonts w:ascii="Times New Roman" w:hAnsi="Times New Roman"/>
            <w:snapToGrid w:val="0"/>
            <w:sz w:val="24"/>
            <w:szCs w:val="24"/>
          </w:rPr>
          <w:t>165 см</w:t>
        </w:r>
      </w:smartTag>
      <w:r w:rsidRPr="00DF25B0">
        <w:rPr>
          <w:rFonts w:ascii="Times New Roman" w:hAnsi="Times New Roman"/>
          <w:snapToGrid w:val="0"/>
          <w:sz w:val="24"/>
          <w:szCs w:val="24"/>
        </w:rPr>
        <w:t>. числа 105 при росте 165-175 и числа 110 при росте 175.</w:t>
      </w:r>
    </w:p>
    <w:p w:rsidR="00D27D5B" w:rsidRDefault="00D27D5B" w:rsidP="00D27D5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cs="Calibri"/>
          <w:color w:val="00000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0"/>
        <w:gridCol w:w="4843"/>
      </w:tblGrid>
      <w:tr w:rsidR="00D27D5B" w:rsidRPr="007C7196" w:rsidTr="004E2C3C">
        <w:trPr>
          <w:trHeight w:val="1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7196">
              <w:rPr>
                <w:rFonts w:ascii="Times New Roman" w:hAnsi="Times New Roman"/>
                <w:b/>
                <w:sz w:val="24"/>
              </w:rPr>
              <w:t>Качество обучения</w:t>
            </w:r>
          </w:p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7C7196" w:rsidRDefault="00D27D5B" w:rsidP="004E2C3C">
            <w:pPr>
              <w:spacing w:after="0" w:line="240" w:lineRule="auto"/>
              <w:jc w:val="center"/>
            </w:pPr>
            <w:r w:rsidRPr="007C7196">
              <w:rPr>
                <w:rFonts w:ascii="Times New Roman" w:hAnsi="Times New Roman"/>
                <w:b/>
                <w:sz w:val="24"/>
              </w:rPr>
              <w:t>Формы и методы контроля и оценки качества обучения</w:t>
            </w:r>
          </w:p>
        </w:tc>
      </w:tr>
      <w:tr w:rsidR="00D27D5B" w:rsidRPr="007C7196" w:rsidTr="004E2C3C">
        <w:trPr>
          <w:trHeight w:val="1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7C7196" w:rsidRDefault="00D27D5B" w:rsidP="004E2C3C">
            <w:pPr>
              <w:spacing w:after="0" w:line="240" w:lineRule="auto"/>
              <w:jc w:val="both"/>
            </w:pPr>
            <w:r w:rsidRPr="007C7196">
              <w:rPr>
                <w:rFonts w:ascii="Times New Roman" w:hAnsi="Times New Roman"/>
                <w:b/>
                <w:sz w:val="24"/>
              </w:rPr>
              <w:t xml:space="preserve">Умения: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7C7196" w:rsidRDefault="00D27D5B" w:rsidP="004E2C3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27D5B" w:rsidRPr="007C7196" w:rsidTr="004E2C3C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7C7196" w:rsidRDefault="00D27D5B" w:rsidP="004E2C3C">
            <w:pPr>
              <w:numPr>
                <w:ilvl w:val="0"/>
                <w:numId w:val="5"/>
              </w:numPr>
              <w:tabs>
                <w:tab w:val="left" w:pos="360"/>
              </w:tabs>
              <w:spacing w:before="5" w:after="0" w:line="240" w:lineRule="auto"/>
              <w:ind w:left="360" w:hanging="36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D27D5B" w:rsidRPr="007C7196" w:rsidRDefault="00D27D5B" w:rsidP="004E2C3C">
            <w:pPr>
              <w:numPr>
                <w:ilvl w:val="0"/>
                <w:numId w:val="5"/>
              </w:numPr>
              <w:tabs>
                <w:tab w:val="left" w:pos="360"/>
              </w:tabs>
              <w:spacing w:before="5" w:after="0" w:line="240" w:lineRule="auto"/>
              <w:ind w:left="360" w:hanging="36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выполнять простейшие приемы самомассажа и релаксации;</w:t>
            </w:r>
          </w:p>
          <w:p w:rsidR="00D27D5B" w:rsidRPr="007C7196" w:rsidRDefault="00D27D5B" w:rsidP="004E2C3C">
            <w:pPr>
              <w:numPr>
                <w:ilvl w:val="0"/>
                <w:numId w:val="5"/>
              </w:numPr>
              <w:tabs>
                <w:tab w:val="left" w:pos="360"/>
              </w:tabs>
              <w:spacing w:before="5" w:after="0" w:line="240" w:lineRule="auto"/>
              <w:ind w:left="360" w:hanging="36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проводить самоконтроль при занятиях физическими упражнениями;</w:t>
            </w:r>
          </w:p>
          <w:p w:rsidR="00D27D5B" w:rsidRPr="007C7196" w:rsidRDefault="00D27D5B" w:rsidP="004E2C3C">
            <w:pPr>
              <w:numPr>
                <w:ilvl w:val="0"/>
                <w:numId w:val="5"/>
              </w:numPr>
              <w:tabs>
                <w:tab w:val="left" w:pos="360"/>
              </w:tabs>
              <w:spacing w:before="5" w:after="0" w:line="240" w:lineRule="auto"/>
              <w:ind w:left="360" w:hanging="36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D27D5B" w:rsidRPr="007C7196" w:rsidRDefault="00D27D5B" w:rsidP="004E2C3C">
            <w:pPr>
              <w:numPr>
                <w:ilvl w:val="0"/>
                <w:numId w:val="5"/>
              </w:numPr>
              <w:tabs>
                <w:tab w:val="left" w:pos="360"/>
              </w:tabs>
              <w:spacing w:before="5" w:after="0" w:line="240" w:lineRule="auto"/>
              <w:ind w:left="360" w:hanging="36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выполнять приемы защиты и самообороны, страховки и самостраховки;</w:t>
            </w:r>
          </w:p>
          <w:p w:rsidR="00D27D5B" w:rsidRPr="007C7196" w:rsidRDefault="00D27D5B" w:rsidP="004E2C3C">
            <w:pPr>
              <w:numPr>
                <w:ilvl w:val="0"/>
                <w:numId w:val="5"/>
              </w:numPr>
              <w:tabs>
                <w:tab w:val="left" w:pos="360"/>
              </w:tabs>
              <w:spacing w:before="5" w:after="0" w:line="240" w:lineRule="auto"/>
              <w:ind w:left="360" w:hanging="36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C719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D27D5B" w:rsidRPr="007C7196" w:rsidRDefault="00D27D5B" w:rsidP="004E2C3C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</w:pPr>
            <w:r w:rsidRPr="007C719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выполнять контрольные нормативы, предусмотренные государственным стандартом по легкой атлетике, гимнастике при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D5B" w:rsidRPr="007C7196" w:rsidRDefault="00D27D5B" w:rsidP="004E2C3C">
            <w:pPr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C7196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выполнения </w:t>
            </w:r>
            <w:r w:rsidRPr="007C7196">
              <w:rPr>
                <w:rFonts w:ascii="Times New Roman" w:hAnsi="Times New Roman"/>
                <w:sz w:val="24"/>
                <w:szCs w:val="24"/>
              </w:rPr>
              <w:t>практических заданий.</w:t>
            </w:r>
          </w:p>
          <w:p w:rsidR="00D27D5B" w:rsidRPr="007C7196" w:rsidRDefault="00D27D5B" w:rsidP="004E2C3C">
            <w:pPr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C7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196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выполнения </w:t>
            </w:r>
            <w:r w:rsidRPr="007C7196">
              <w:rPr>
                <w:rFonts w:ascii="Times New Roman" w:hAnsi="Times New Roman"/>
                <w:sz w:val="24"/>
                <w:szCs w:val="24"/>
              </w:rPr>
              <w:t>внеаудиторной самостоятельной работы. Определение уровня физической подготовленности. Личные достижения обучающихся.</w:t>
            </w: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  <w:szCs w:val="24"/>
              </w:rPr>
            </w:pPr>
            <w:r w:rsidRPr="007C7196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выполнения </w:t>
            </w:r>
            <w:r w:rsidRPr="007C7196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</w:t>
            </w: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  <w:szCs w:val="24"/>
              </w:rPr>
            </w:pPr>
            <w:r w:rsidRPr="007C7196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выполнения </w:t>
            </w:r>
            <w:r w:rsidRPr="007C7196">
              <w:rPr>
                <w:rFonts w:ascii="Times New Roman" w:hAnsi="Times New Roman"/>
                <w:sz w:val="24"/>
                <w:szCs w:val="24"/>
              </w:rPr>
              <w:t>внеаудиторной самостоятельной работы</w:t>
            </w: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  <w:szCs w:val="24"/>
              </w:rPr>
            </w:pPr>
            <w:r w:rsidRPr="007C7196">
              <w:rPr>
                <w:rFonts w:ascii="Times New Roman" w:hAnsi="Times New Roman"/>
                <w:sz w:val="24"/>
                <w:szCs w:val="24"/>
              </w:rPr>
              <w:t>Проверка ведения дневника самоконтроля</w:t>
            </w:r>
          </w:p>
          <w:p w:rsidR="00D27D5B" w:rsidRPr="007C7196" w:rsidRDefault="00D27D5B" w:rsidP="004E2C3C">
            <w:pPr>
              <w:tabs>
                <w:tab w:val="left" w:pos="1152"/>
              </w:tabs>
              <w:rPr>
                <w:rFonts w:ascii="Times New Roman" w:hAnsi="Times New Roman"/>
                <w:sz w:val="24"/>
                <w:szCs w:val="24"/>
              </w:rPr>
            </w:pPr>
            <w:r w:rsidRPr="007C7196">
              <w:rPr>
                <w:rFonts w:ascii="Times New Roman" w:hAnsi="Times New Roman"/>
                <w:sz w:val="24"/>
                <w:szCs w:val="24"/>
              </w:rPr>
              <w:t>Наблюдение за практическим выполнением заданий. Участие в соревнованиях</w:t>
            </w:r>
          </w:p>
          <w:p w:rsidR="00D27D5B" w:rsidRPr="007C7196" w:rsidRDefault="00D27D5B" w:rsidP="004E2C3C">
            <w:pPr>
              <w:tabs>
                <w:tab w:val="left" w:pos="1152"/>
              </w:tabs>
              <w:rPr>
                <w:rFonts w:ascii="Times New Roman" w:hAnsi="Times New Roman"/>
                <w:sz w:val="24"/>
              </w:rPr>
            </w:pPr>
          </w:p>
          <w:p w:rsidR="00D27D5B" w:rsidRPr="007C7196" w:rsidRDefault="00D27D5B" w:rsidP="004E2C3C">
            <w:pPr>
              <w:tabs>
                <w:tab w:val="left" w:pos="1152"/>
              </w:tabs>
            </w:pPr>
            <w:r w:rsidRPr="007C7196">
              <w:rPr>
                <w:rFonts w:ascii="Times New Roman" w:hAnsi="Times New Roman"/>
                <w:sz w:val="24"/>
              </w:rPr>
              <w:t>Выполнение практических заданий, сдача контрольных нормативов</w:t>
            </w:r>
          </w:p>
        </w:tc>
      </w:tr>
      <w:tr w:rsidR="00D27D5B" w:rsidRPr="007C7196" w:rsidTr="004E2C3C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7C7196" w:rsidRDefault="00D27D5B" w:rsidP="004E2C3C">
            <w:pPr>
              <w:tabs>
                <w:tab w:val="left" w:pos="2010"/>
              </w:tabs>
              <w:spacing w:after="0" w:line="240" w:lineRule="auto"/>
              <w:jc w:val="both"/>
            </w:pPr>
            <w:r w:rsidRPr="007C7196">
              <w:rPr>
                <w:rFonts w:ascii="Times New Roman" w:hAnsi="Times New Roman"/>
                <w:b/>
                <w:sz w:val="24"/>
              </w:rPr>
              <w:t>Знания: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7C7196" w:rsidRDefault="00D27D5B" w:rsidP="004E2C3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27D5B" w:rsidRPr="007C7196" w:rsidTr="004E2C3C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7C7196" w:rsidRDefault="00D27D5B" w:rsidP="004E2C3C">
            <w:pPr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C7196">
              <w:rPr>
                <w:rFonts w:ascii="Times New Roman" w:hAnsi="Times New Roman"/>
                <w:sz w:val="24"/>
                <w:shd w:val="clear" w:color="auto" w:fill="FFFFFF"/>
              </w:rPr>
              <w:t xml:space="preserve">влияние оздоровительных систем физического воспитания на укрепление здоровья, профилактику </w:t>
            </w:r>
            <w:r w:rsidRPr="007C7196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профессиональных заболеваний, вредных привычек и увеличение продолжительности жизни;</w:t>
            </w:r>
          </w:p>
          <w:p w:rsidR="00D27D5B" w:rsidRPr="007C7196" w:rsidRDefault="00D27D5B" w:rsidP="004E2C3C">
            <w:pPr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</w:rPr>
            </w:pPr>
            <w:r w:rsidRPr="007C7196">
              <w:rPr>
                <w:rFonts w:ascii="Times New Roman" w:hAnsi="Times New Roman"/>
                <w:sz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D27D5B" w:rsidRPr="007C7196" w:rsidRDefault="00D27D5B" w:rsidP="004E2C3C">
            <w:pPr>
              <w:numPr>
                <w:ilvl w:val="0"/>
                <w:numId w:val="6"/>
              </w:numPr>
              <w:tabs>
                <w:tab w:val="left" w:pos="360"/>
                <w:tab w:val="left" w:pos="394"/>
                <w:tab w:val="left" w:pos="993"/>
              </w:tabs>
              <w:spacing w:after="0" w:line="240" w:lineRule="auto"/>
              <w:ind w:left="394" w:hanging="360"/>
              <w:jc w:val="both"/>
            </w:pPr>
            <w:r w:rsidRPr="007C7196">
              <w:rPr>
                <w:rFonts w:ascii="Times New Roman" w:hAnsi="Times New Roman"/>
                <w:sz w:val="24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D5B" w:rsidRPr="007C7196" w:rsidRDefault="00D27D5B" w:rsidP="004E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7196">
              <w:rPr>
                <w:rFonts w:ascii="Times New Roman" w:hAnsi="Times New Roman"/>
                <w:sz w:val="24"/>
              </w:rPr>
              <w:lastRenderedPageBreak/>
              <w:t>Тестирование. Контроль устных ответов. Подготовка рефератов, презентаций, кроссвордов, ребусов</w:t>
            </w: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</w:rPr>
            </w:pP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</w:rPr>
            </w:pP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</w:rPr>
            </w:pPr>
            <w:r w:rsidRPr="007C7196">
              <w:rPr>
                <w:rFonts w:ascii="Times New Roman" w:hAnsi="Times New Roman"/>
                <w:sz w:val="24"/>
              </w:rPr>
              <w:t>Выполнение практических заданий</w:t>
            </w: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</w:rPr>
            </w:pPr>
            <w:r w:rsidRPr="007C7196">
              <w:rPr>
                <w:rFonts w:ascii="Times New Roman" w:hAnsi="Times New Roman"/>
                <w:sz w:val="24"/>
              </w:rPr>
              <w:t>Выполнение тестовых заданий</w:t>
            </w:r>
          </w:p>
          <w:p w:rsidR="00D27D5B" w:rsidRPr="007C7196" w:rsidRDefault="00D27D5B" w:rsidP="004E2C3C">
            <w:pPr>
              <w:rPr>
                <w:rFonts w:ascii="Times New Roman" w:hAnsi="Times New Roman"/>
                <w:sz w:val="24"/>
              </w:rPr>
            </w:pPr>
            <w:r w:rsidRPr="007C7196">
              <w:rPr>
                <w:rFonts w:ascii="Times New Roman" w:hAnsi="Times New Roman"/>
                <w:sz w:val="24"/>
              </w:rPr>
              <w:t>Выполнение практических заданий</w:t>
            </w:r>
          </w:p>
          <w:p w:rsidR="00D27D5B" w:rsidRPr="007C7196" w:rsidRDefault="00D27D5B" w:rsidP="004E2C3C">
            <w:r w:rsidRPr="007C7196">
              <w:rPr>
                <w:rFonts w:ascii="Times New Roman" w:hAnsi="Times New Roman"/>
                <w:sz w:val="24"/>
              </w:rPr>
              <w:t>Выполнение тестовых заданий</w:t>
            </w:r>
          </w:p>
        </w:tc>
      </w:tr>
    </w:tbl>
    <w:p w:rsidR="00D27D5B" w:rsidRDefault="00D27D5B" w:rsidP="00D2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D5B" w:rsidRDefault="00D27D5B" w:rsidP="00D2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D5B" w:rsidRPr="004B572D" w:rsidRDefault="00D27D5B" w:rsidP="00D27D5B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B572D">
        <w:rPr>
          <w:rFonts w:ascii="Times New Roman" w:hAnsi="Times New Roman"/>
          <w:b/>
          <w:sz w:val="24"/>
          <w:szCs w:val="24"/>
          <w:shd w:val="clear" w:color="auto" w:fill="FFFFFF"/>
        </w:rPr>
        <w:t>6.2. Методические материалы</w:t>
      </w:r>
    </w:p>
    <w:p w:rsidR="00D27D5B" w:rsidRPr="004B572D" w:rsidRDefault="00D27D5B" w:rsidP="00D27D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B572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D27D5B" w:rsidRPr="004B572D" w:rsidRDefault="00D27D5B" w:rsidP="00D27D5B">
      <w:pPr>
        <w:autoSpaceDE w:val="0"/>
        <w:spacing w:after="0"/>
        <w:ind w:left="40"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4B572D">
        <w:rPr>
          <w:rFonts w:ascii="Times New Roman" w:hAnsi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Физическая культура</w:t>
      </w:r>
      <w:r w:rsidRPr="004B572D">
        <w:rPr>
          <w:rFonts w:ascii="Times New Roman" w:hAnsi="Times New Roman"/>
          <w:color w:val="000000"/>
          <w:sz w:val="24"/>
          <w:szCs w:val="24"/>
          <w:lang w:eastAsia="ar-SA"/>
        </w:rPr>
        <w:t>»</w:t>
      </w:r>
      <w:r w:rsidRPr="004B572D">
        <w:rPr>
          <w:rFonts w:ascii="Times New Roman" w:hAnsi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D27D5B" w:rsidRPr="004B572D" w:rsidRDefault="00D27D5B" w:rsidP="00D27D5B">
      <w:pPr>
        <w:autoSpaceDE w:val="0"/>
        <w:spacing w:after="0"/>
        <w:ind w:left="4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D27D5B" w:rsidRPr="004B572D" w:rsidRDefault="00D27D5B" w:rsidP="00D27D5B">
      <w:pPr>
        <w:widowControl w:val="0"/>
        <w:numPr>
          <w:ilvl w:val="0"/>
          <w:numId w:val="35"/>
        </w:numPr>
        <w:tabs>
          <w:tab w:val="left" w:pos="540"/>
        </w:tabs>
        <w:suppressAutoHyphens/>
        <w:spacing w:after="0" w:line="240" w:lineRule="auto"/>
        <w:ind w:left="4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D27D5B" w:rsidRPr="004B572D" w:rsidRDefault="00D27D5B" w:rsidP="00D27D5B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40"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D27D5B" w:rsidRPr="004B572D" w:rsidRDefault="00D27D5B" w:rsidP="00D27D5B">
      <w:pPr>
        <w:widowControl w:val="0"/>
        <w:numPr>
          <w:ilvl w:val="0"/>
          <w:numId w:val="35"/>
        </w:numPr>
        <w:tabs>
          <w:tab w:val="left" w:pos="954"/>
        </w:tabs>
        <w:suppressAutoHyphens/>
        <w:spacing w:after="0" w:line="240" w:lineRule="auto"/>
        <w:ind w:left="4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D27D5B" w:rsidRPr="004B572D" w:rsidRDefault="00D27D5B" w:rsidP="00D27D5B">
      <w:pPr>
        <w:widowControl w:val="0"/>
        <w:numPr>
          <w:ilvl w:val="0"/>
          <w:numId w:val="35"/>
        </w:numPr>
        <w:tabs>
          <w:tab w:val="left" w:pos="958"/>
        </w:tabs>
        <w:suppressAutoHyphens/>
        <w:spacing w:after="0" w:line="240" w:lineRule="auto"/>
        <w:ind w:left="4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 xml:space="preserve">Подготовиться к </w:t>
      </w:r>
      <w:r>
        <w:rPr>
          <w:rFonts w:ascii="Times New Roman" w:hAnsi="Times New Roman"/>
          <w:color w:val="000000"/>
          <w:sz w:val="24"/>
          <w:szCs w:val="24"/>
        </w:rPr>
        <w:t>зачёту с оценкой занимаясь физической самоподготовкой</w:t>
      </w:r>
      <w:r w:rsidRPr="004B572D">
        <w:rPr>
          <w:rFonts w:ascii="Times New Roman" w:hAnsi="Times New Roman"/>
          <w:color w:val="000000"/>
          <w:sz w:val="24"/>
          <w:szCs w:val="24"/>
        </w:rPr>
        <w:t>.</w:t>
      </w:r>
    </w:p>
    <w:p w:rsidR="00D27D5B" w:rsidRPr="004B572D" w:rsidRDefault="00D27D5B" w:rsidP="00D27D5B">
      <w:pPr>
        <w:autoSpaceDE w:val="0"/>
        <w:spacing w:after="0"/>
        <w:ind w:left="4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rFonts w:ascii="Times New Roman" w:hAnsi="Times New Roman"/>
          <w:color w:val="000000"/>
          <w:sz w:val="24"/>
          <w:szCs w:val="24"/>
        </w:rPr>
        <w:t>зачёту</w:t>
      </w:r>
      <w:r w:rsidRPr="004B572D">
        <w:rPr>
          <w:rFonts w:ascii="Times New Roman" w:hAnsi="Times New Roman"/>
          <w:color w:val="000000"/>
          <w:sz w:val="24"/>
          <w:szCs w:val="24"/>
        </w:rPr>
        <w:t xml:space="preserve"> особое внимание следует обратить на следующие моменты:</w:t>
      </w:r>
    </w:p>
    <w:p w:rsidR="00D27D5B" w:rsidRPr="004B572D" w:rsidRDefault="00D27D5B" w:rsidP="00D27D5B">
      <w:pPr>
        <w:widowControl w:val="0"/>
        <w:numPr>
          <w:ilvl w:val="0"/>
          <w:numId w:val="36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Выучить определения всех основных понятий.</w:t>
      </w:r>
    </w:p>
    <w:p w:rsidR="00D27D5B" w:rsidRPr="00115F51" w:rsidRDefault="00D27D5B" w:rsidP="00D27D5B">
      <w:pPr>
        <w:widowControl w:val="0"/>
        <w:numPr>
          <w:ilvl w:val="0"/>
          <w:numId w:val="36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Проверить свои знания</w:t>
      </w:r>
      <w:r>
        <w:rPr>
          <w:rFonts w:ascii="Times New Roman" w:hAnsi="Times New Roman"/>
          <w:color w:val="000000"/>
          <w:sz w:val="24"/>
          <w:szCs w:val="24"/>
        </w:rPr>
        <w:t xml:space="preserve"> и уровень подготовки</w:t>
      </w:r>
      <w:r w:rsidRPr="004B572D">
        <w:rPr>
          <w:rFonts w:ascii="Times New Roman" w:hAnsi="Times New Roman"/>
          <w:color w:val="000000"/>
          <w:sz w:val="24"/>
          <w:szCs w:val="24"/>
        </w:rPr>
        <w:t xml:space="preserve"> с помощью примерных вопросов, практических и  тестовых заданий.</w:t>
      </w:r>
    </w:p>
    <w:p w:rsidR="00D27D5B" w:rsidRPr="004B572D" w:rsidRDefault="00D27D5B" w:rsidP="00D27D5B">
      <w:pPr>
        <w:widowControl w:val="0"/>
        <w:numPr>
          <w:ilvl w:val="0"/>
          <w:numId w:val="36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Стремиться к выполнению установленных нормативов.</w:t>
      </w:r>
    </w:p>
    <w:p w:rsidR="00D27D5B" w:rsidRDefault="00D27D5B" w:rsidP="00D27D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27D5B" w:rsidRPr="004B572D" w:rsidRDefault="00D27D5B" w:rsidP="00D27D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B572D">
        <w:rPr>
          <w:rFonts w:ascii="Times New Roman" w:hAnsi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D27D5B" w:rsidRPr="004B572D" w:rsidRDefault="00D27D5B" w:rsidP="00D27D5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Физическая культура</w:t>
      </w:r>
      <w:r w:rsidRPr="004B572D">
        <w:rPr>
          <w:rFonts w:ascii="Times New Roman" w:hAnsi="Times New Roman"/>
          <w:sz w:val="24"/>
          <w:szCs w:val="24"/>
          <w:lang w:eastAsia="ar-SA"/>
        </w:rPr>
        <w:t>».</w:t>
      </w:r>
    </w:p>
    <w:p w:rsidR="00D27D5B" w:rsidRPr="004B572D" w:rsidRDefault="00D27D5B" w:rsidP="00D27D5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D27D5B" w:rsidRPr="004B572D" w:rsidRDefault="00D27D5B" w:rsidP="00D27D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27D5B" w:rsidRPr="004B572D" w:rsidRDefault="00D27D5B" w:rsidP="00D27D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B572D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6.2.3. Методические рекомендации по подготовке обучающихся к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практическим</w:t>
      </w:r>
      <w:r w:rsidRPr="004B572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занятиям по дисциплине </w:t>
      </w:r>
    </w:p>
    <w:p w:rsidR="00D27D5B" w:rsidRPr="004B572D" w:rsidRDefault="00D27D5B" w:rsidP="00D27D5B">
      <w:pPr>
        <w:autoSpaceDE w:val="0"/>
        <w:spacing w:after="0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Для успешного усвоения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Физическая культура</w:t>
      </w:r>
      <w:r w:rsidRPr="004B572D">
        <w:rPr>
          <w:rFonts w:ascii="Times New Roman" w:hAnsi="Times New Roman"/>
          <w:color w:val="000000"/>
          <w:sz w:val="24"/>
          <w:szCs w:val="24"/>
        </w:rPr>
        <w:t xml:space="preserve">» обучающийся  должен систематически готовиться к </w:t>
      </w:r>
      <w:r>
        <w:rPr>
          <w:rFonts w:ascii="Times New Roman" w:hAnsi="Times New Roman"/>
          <w:color w:val="000000"/>
          <w:sz w:val="24"/>
          <w:szCs w:val="24"/>
        </w:rPr>
        <w:t>практическим</w:t>
      </w:r>
      <w:r w:rsidRPr="004B572D">
        <w:rPr>
          <w:rFonts w:ascii="Times New Roman" w:hAnsi="Times New Roman"/>
          <w:color w:val="000000"/>
          <w:sz w:val="24"/>
          <w:szCs w:val="24"/>
        </w:rPr>
        <w:t xml:space="preserve"> занятиям. Для этого необходимо:</w:t>
      </w:r>
    </w:p>
    <w:p w:rsidR="00D27D5B" w:rsidRPr="004B572D" w:rsidRDefault="00D27D5B" w:rsidP="00D27D5B">
      <w:pPr>
        <w:widowControl w:val="0"/>
        <w:numPr>
          <w:ilvl w:val="0"/>
          <w:numId w:val="33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 xml:space="preserve">познакомиться с планом </w:t>
      </w:r>
      <w:r>
        <w:rPr>
          <w:rFonts w:ascii="Times New Roman" w:hAnsi="Times New Roman"/>
          <w:color w:val="000000"/>
          <w:sz w:val="24"/>
          <w:szCs w:val="24"/>
        </w:rPr>
        <w:t>практического</w:t>
      </w:r>
      <w:r w:rsidRPr="004B572D">
        <w:rPr>
          <w:rFonts w:ascii="Times New Roman" w:hAnsi="Times New Roman"/>
          <w:color w:val="000000"/>
          <w:sz w:val="24"/>
          <w:szCs w:val="24"/>
        </w:rPr>
        <w:t xml:space="preserve"> занятия;</w:t>
      </w:r>
    </w:p>
    <w:p w:rsidR="00D27D5B" w:rsidRPr="004B572D" w:rsidRDefault="00D27D5B" w:rsidP="00D27D5B">
      <w:pPr>
        <w:widowControl w:val="0"/>
        <w:numPr>
          <w:ilvl w:val="0"/>
          <w:numId w:val="33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D27D5B" w:rsidRPr="00F21DDD" w:rsidRDefault="00D27D5B" w:rsidP="00D27D5B">
      <w:pPr>
        <w:widowControl w:val="0"/>
        <w:numPr>
          <w:ilvl w:val="0"/>
          <w:numId w:val="33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1DDD">
        <w:rPr>
          <w:rFonts w:ascii="Times New Roman" w:hAnsi="Times New Roman"/>
          <w:color w:val="000000"/>
          <w:sz w:val="24"/>
          <w:szCs w:val="24"/>
        </w:rPr>
        <w:t>внимательно ознакомиться с методикой выполнения физического упражнения;</w:t>
      </w:r>
    </w:p>
    <w:p w:rsidR="00D27D5B" w:rsidRPr="004B572D" w:rsidRDefault="00D27D5B" w:rsidP="00D27D5B">
      <w:pPr>
        <w:widowControl w:val="0"/>
        <w:numPr>
          <w:ilvl w:val="0"/>
          <w:numId w:val="33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D27D5B" w:rsidRPr="004B572D" w:rsidRDefault="00D27D5B" w:rsidP="00D27D5B">
      <w:pPr>
        <w:autoSpaceDE w:val="0"/>
        <w:spacing w:after="0"/>
        <w:ind w:right="20" w:firstLine="720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 xml:space="preserve">В ходе </w:t>
      </w:r>
      <w:r>
        <w:rPr>
          <w:rFonts w:ascii="Times New Roman" w:hAnsi="Times New Roman"/>
          <w:color w:val="000000"/>
          <w:sz w:val="24"/>
          <w:szCs w:val="24"/>
        </w:rPr>
        <w:t>практических</w:t>
      </w:r>
      <w:r w:rsidRPr="004B572D">
        <w:rPr>
          <w:rFonts w:ascii="Times New Roman" w:hAnsi="Times New Roman"/>
          <w:color w:val="000000"/>
          <w:sz w:val="24"/>
          <w:szCs w:val="24"/>
        </w:rPr>
        <w:t xml:space="preserve">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D27D5B" w:rsidRPr="004B572D" w:rsidRDefault="00D27D5B" w:rsidP="00D27D5B">
      <w:pPr>
        <w:autoSpaceDE w:val="0"/>
        <w:spacing w:after="0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Практические</w:t>
      </w:r>
      <w:r w:rsidRPr="004B572D">
        <w:rPr>
          <w:rFonts w:ascii="Times New Roman" w:hAnsi="Times New Roman"/>
          <w:color w:val="000000"/>
          <w:sz w:val="24"/>
          <w:szCs w:val="24"/>
        </w:rPr>
        <w:t xml:space="preserve"> занятия по дисциплине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Физическая культура</w:t>
      </w:r>
      <w:r w:rsidRPr="004B572D">
        <w:rPr>
          <w:rFonts w:ascii="Times New Roman" w:hAnsi="Times New Roman"/>
          <w:color w:val="000000"/>
          <w:sz w:val="24"/>
          <w:szCs w:val="24"/>
        </w:rPr>
        <w:t>» могут проводиться в различных формах:</w:t>
      </w:r>
    </w:p>
    <w:p w:rsidR="00D27D5B" w:rsidRDefault="00D27D5B" w:rsidP="00D27D5B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выполнение различных физических упражнений (преимущественно);</w:t>
      </w:r>
    </w:p>
    <w:p w:rsidR="00D27D5B" w:rsidRPr="00F21DDD" w:rsidRDefault="00D27D5B" w:rsidP="00D27D5B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участие в спортивных состязаниях;</w:t>
      </w:r>
    </w:p>
    <w:p w:rsidR="00D27D5B" w:rsidRPr="004B572D" w:rsidRDefault="00D27D5B" w:rsidP="00D27D5B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D27D5B" w:rsidRPr="004B572D" w:rsidRDefault="00D27D5B" w:rsidP="00D27D5B">
      <w:pPr>
        <w:widowControl w:val="0"/>
        <w:numPr>
          <w:ilvl w:val="0"/>
          <w:numId w:val="34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письменные ответы на вопросы преподавателя;</w:t>
      </w:r>
    </w:p>
    <w:p w:rsidR="00D27D5B" w:rsidRPr="004B572D" w:rsidRDefault="00D27D5B" w:rsidP="00D27D5B">
      <w:pPr>
        <w:widowControl w:val="0"/>
        <w:numPr>
          <w:ilvl w:val="0"/>
          <w:numId w:val="34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D27D5B" w:rsidRPr="004B572D" w:rsidRDefault="00D27D5B" w:rsidP="00D27D5B">
      <w:pPr>
        <w:widowControl w:val="0"/>
        <w:numPr>
          <w:ilvl w:val="0"/>
          <w:numId w:val="34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D27D5B" w:rsidRPr="004B572D" w:rsidRDefault="00D27D5B" w:rsidP="00D27D5B">
      <w:pPr>
        <w:widowControl w:val="0"/>
        <w:numPr>
          <w:ilvl w:val="0"/>
          <w:numId w:val="34"/>
        </w:numPr>
        <w:tabs>
          <w:tab w:val="left" w:pos="102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sz w:val="24"/>
          <w:szCs w:val="24"/>
          <w:lang w:eastAsia="ar-SA"/>
        </w:rPr>
        <w:t>выполнение практических заданий;</w:t>
      </w:r>
    </w:p>
    <w:p w:rsidR="00D27D5B" w:rsidRPr="00F21DDD" w:rsidRDefault="00D27D5B" w:rsidP="00D27D5B">
      <w:pPr>
        <w:widowControl w:val="0"/>
        <w:numPr>
          <w:ilvl w:val="0"/>
          <w:numId w:val="34"/>
        </w:numPr>
        <w:tabs>
          <w:tab w:val="left" w:pos="102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1DDD">
        <w:rPr>
          <w:rFonts w:ascii="Times New Roman" w:hAnsi="Times New Roman"/>
          <w:sz w:val="24"/>
          <w:szCs w:val="24"/>
          <w:lang w:eastAsia="ar-SA"/>
        </w:rPr>
        <w:t xml:space="preserve"> решение тестовых заданий..</w:t>
      </w:r>
    </w:p>
    <w:p w:rsidR="00D27D5B" w:rsidRPr="004B572D" w:rsidRDefault="00D27D5B" w:rsidP="00D27D5B">
      <w:pPr>
        <w:autoSpaceDE w:val="0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color w:val="000000"/>
          <w:sz w:val="24"/>
          <w:szCs w:val="24"/>
        </w:rPr>
        <w:t xml:space="preserve">Подготовка к </w:t>
      </w:r>
      <w:r>
        <w:rPr>
          <w:rFonts w:ascii="Times New Roman" w:hAnsi="Times New Roman"/>
          <w:color w:val="000000"/>
          <w:sz w:val="24"/>
          <w:szCs w:val="24"/>
        </w:rPr>
        <w:t>практическим</w:t>
      </w:r>
      <w:r w:rsidRPr="004B572D">
        <w:rPr>
          <w:rFonts w:ascii="Times New Roman" w:hAnsi="Times New Roman"/>
          <w:color w:val="000000"/>
          <w:sz w:val="24"/>
          <w:szCs w:val="24"/>
        </w:rPr>
        <w:t xml:space="preserve">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D27D5B" w:rsidRPr="004B572D" w:rsidRDefault="00D27D5B" w:rsidP="00D27D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B572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6.2.4. Методические указания по подготовке к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зачёту с оценкой</w:t>
      </w:r>
    </w:p>
    <w:p w:rsidR="00D27D5B" w:rsidRPr="004B572D" w:rsidRDefault="00D27D5B" w:rsidP="00D27D5B">
      <w:pPr>
        <w:spacing w:after="0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7D5B" w:rsidRPr="004B572D" w:rsidRDefault="00D27D5B" w:rsidP="00D27D5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sz w:val="24"/>
          <w:szCs w:val="24"/>
          <w:lang w:eastAsia="ar-SA"/>
        </w:rPr>
        <w:t xml:space="preserve">Готовиться к </w:t>
      </w:r>
      <w:r>
        <w:rPr>
          <w:rFonts w:ascii="Times New Roman" w:hAnsi="Times New Roman"/>
          <w:sz w:val="24"/>
          <w:szCs w:val="24"/>
          <w:lang w:eastAsia="ar-SA"/>
        </w:rPr>
        <w:t>зачёту</w:t>
      </w:r>
      <w:r w:rsidRPr="004B572D">
        <w:rPr>
          <w:rFonts w:ascii="Times New Roman" w:hAnsi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Физическая культура</w:t>
      </w:r>
      <w:r w:rsidRPr="004B572D">
        <w:rPr>
          <w:rFonts w:ascii="Times New Roman" w:hAnsi="Times New Roman"/>
          <w:sz w:val="24"/>
          <w:szCs w:val="24"/>
          <w:lang w:eastAsia="ar-SA"/>
        </w:rPr>
        <w:t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4B572D">
        <w:rPr>
          <w:rFonts w:ascii="Times New Roman" w:hAnsi="Times New Roman"/>
          <w:sz w:val="24"/>
          <w:szCs w:val="24"/>
          <w:lang w:eastAsia="ar-SA"/>
        </w:rPr>
        <w:t xml:space="preserve"> дать определение понятий по изучаемой теме</w:t>
      </w:r>
      <w:r>
        <w:rPr>
          <w:rFonts w:ascii="Times New Roman" w:hAnsi="Times New Roman"/>
          <w:sz w:val="24"/>
          <w:szCs w:val="24"/>
          <w:lang w:eastAsia="ar-SA"/>
        </w:rPr>
        <w:t xml:space="preserve"> и выполнить нормативы</w:t>
      </w:r>
      <w:r w:rsidRPr="004B572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D27D5B" w:rsidRPr="004B572D" w:rsidRDefault="00D27D5B" w:rsidP="00D27D5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экзаменом за счет обращения не к литературе, а к своим записям. </w:t>
      </w:r>
    </w:p>
    <w:p w:rsidR="00D27D5B" w:rsidRPr="004B572D" w:rsidRDefault="00D27D5B" w:rsidP="00D27D5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572D">
        <w:rPr>
          <w:rFonts w:ascii="Times New Roman" w:hAnsi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D27D5B" w:rsidRDefault="00D27D5B" w:rsidP="00D27D5B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B572D">
        <w:rPr>
          <w:rFonts w:ascii="Times New Roman" w:hAnsi="Times New Roman"/>
          <w:sz w:val="24"/>
          <w:szCs w:val="24"/>
          <w:lang w:eastAsia="ar-SA"/>
        </w:rPr>
        <w:t xml:space="preserve">Нельзя ограничивать подготовку к </w:t>
      </w:r>
      <w:r>
        <w:rPr>
          <w:rFonts w:ascii="Times New Roman" w:hAnsi="Times New Roman"/>
          <w:sz w:val="24"/>
          <w:szCs w:val="24"/>
          <w:lang w:eastAsia="ar-SA"/>
        </w:rPr>
        <w:t>зачёту</w:t>
      </w:r>
      <w:r w:rsidRPr="004B572D">
        <w:rPr>
          <w:rFonts w:ascii="Times New Roman" w:hAnsi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</w:t>
      </w:r>
      <w:r>
        <w:rPr>
          <w:rFonts w:ascii="Times New Roman" w:hAnsi="Times New Roman"/>
          <w:sz w:val="24"/>
          <w:szCs w:val="24"/>
          <w:lang w:eastAsia="ar-SA"/>
        </w:rPr>
        <w:t>, навыки и умения необходимо закреплять за счёт тренировочных занятий физической культурой.</w:t>
      </w:r>
    </w:p>
    <w:p w:rsidR="00D011B7" w:rsidRDefault="00D011B7"/>
    <w:sectPr w:rsidR="00D011B7" w:rsidSect="003F689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1E" w:rsidRDefault="00C9661E">
      <w:pPr>
        <w:spacing w:after="0" w:line="240" w:lineRule="auto"/>
      </w:pPr>
      <w:r>
        <w:separator/>
      </w:r>
    </w:p>
  </w:endnote>
  <w:endnote w:type="continuationSeparator" w:id="0">
    <w:p w:rsidR="00C9661E" w:rsidRDefault="00C9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1E" w:rsidRDefault="00C9661E">
      <w:pPr>
        <w:spacing w:after="0" w:line="240" w:lineRule="auto"/>
      </w:pPr>
      <w:r>
        <w:separator/>
      </w:r>
    </w:p>
  </w:footnote>
  <w:footnote w:type="continuationSeparator" w:id="0">
    <w:p w:rsidR="00C9661E" w:rsidRDefault="00C9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02" w:rsidRPr="00F6143C" w:rsidRDefault="00D27D5B" w:rsidP="00F6143C">
    <w:pPr>
      <w:pStyle w:val="ab"/>
      <w:jc w:val="center"/>
      <w:rPr>
        <w:rFonts w:ascii="Times New Roman" w:hAnsi="Times New Roman"/>
        <w:sz w:val="24"/>
      </w:rPr>
    </w:pPr>
    <w:r w:rsidRPr="00F6143C">
      <w:rPr>
        <w:rFonts w:ascii="Times New Roman" w:hAnsi="Times New Roman"/>
        <w:sz w:val="24"/>
      </w:rPr>
      <w:fldChar w:fldCharType="begin"/>
    </w:r>
    <w:r w:rsidRPr="00F6143C">
      <w:rPr>
        <w:rFonts w:ascii="Times New Roman" w:hAnsi="Times New Roman"/>
        <w:sz w:val="24"/>
      </w:rPr>
      <w:instrText>PAGE   \* MERGEFORMAT</w:instrText>
    </w:r>
    <w:r w:rsidRPr="00F6143C">
      <w:rPr>
        <w:rFonts w:ascii="Times New Roman" w:hAnsi="Times New Roman"/>
        <w:sz w:val="24"/>
      </w:rPr>
      <w:fldChar w:fldCharType="separate"/>
    </w:r>
    <w:r w:rsidR="00DC7F93">
      <w:rPr>
        <w:rFonts w:ascii="Times New Roman" w:hAnsi="Times New Roman"/>
        <w:noProof/>
        <w:sz w:val="24"/>
      </w:rPr>
      <w:t>2</w:t>
    </w:r>
    <w:r w:rsidRPr="00F6143C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6516933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05"/>
    <w:multiLevelType w:val="singleLevel"/>
    <w:tmpl w:val="651693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651693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08"/>
    <w:multiLevelType w:val="singleLevel"/>
    <w:tmpl w:val="651693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7F74C4C"/>
    <w:multiLevelType w:val="hybridMultilevel"/>
    <w:tmpl w:val="97ECB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81A94"/>
    <w:multiLevelType w:val="hybridMultilevel"/>
    <w:tmpl w:val="1F8E0058"/>
    <w:lvl w:ilvl="0" w:tplc="665E8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9996858"/>
    <w:multiLevelType w:val="hybridMultilevel"/>
    <w:tmpl w:val="68969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65F65"/>
    <w:multiLevelType w:val="hybridMultilevel"/>
    <w:tmpl w:val="DCB48DE2"/>
    <w:lvl w:ilvl="0" w:tplc="65169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46B4D"/>
    <w:multiLevelType w:val="multilevel"/>
    <w:tmpl w:val="8938B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B791E1E"/>
    <w:multiLevelType w:val="hybridMultilevel"/>
    <w:tmpl w:val="26981A30"/>
    <w:lvl w:ilvl="0" w:tplc="65169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86EA2"/>
    <w:multiLevelType w:val="hybridMultilevel"/>
    <w:tmpl w:val="88FE1C7E"/>
    <w:lvl w:ilvl="0" w:tplc="1AE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767B93"/>
    <w:multiLevelType w:val="multilevel"/>
    <w:tmpl w:val="1644752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8480B6F"/>
    <w:multiLevelType w:val="multilevel"/>
    <w:tmpl w:val="AB7EB04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D530118"/>
    <w:multiLevelType w:val="hybridMultilevel"/>
    <w:tmpl w:val="F3D2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21171C"/>
    <w:multiLevelType w:val="hybridMultilevel"/>
    <w:tmpl w:val="984C2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F6261"/>
    <w:multiLevelType w:val="hybridMultilevel"/>
    <w:tmpl w:val="028AA002"/>
    <w:lvl w:ilvl="0" w:tplc="65169338">
      <w:start w:val="1"/>
      <w:numFmt w:val="bullet"/>
      <w:lvlText w:val=""/>
      <w:lvlJc w:val="left"/>
      <w:pPr>
        <w:ind w:left="177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F12616"/>
    <w:multiLevelType w:val="hybridMultilevel"/>
    <w:tmpl w:val="9EC211CA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 w15:restartNumberingAfterBreak="0">
    <w:nsid w:val="3BA55D65"/>
    <w:multiLevelType w:val="hybridMultilevel"/>
    <w:tmpl w:val="0E402D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 w15:restartNumberingAfterBreak="0">
    <w:nsid w:val="3CA0772E"/>
    <w:multiLevelType w:val="hybridMultilevel"/>
    <w:tmpl w:val="D146E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20301"/>
    <w:multiLevelType w:val="multilevel"/>
    <w:tmpl w:val="2FEE37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8AD5EF3"/>
    <w:multiLevelType w:val="hybridMultilevel"/>
    <w:tmpl w:val="D916C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D201D"/>
    <w:multiLevelType w:val="hybridMultilevel"/>
    <w:tmpl w:val="827E99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0726184"/>
    <w:multiLevelType w:val="multilevel"/>
    <w:tmpl w:val="B512180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8A34044"/>
    <w:multiLevelType w:val="hybridMultilevel"/>
    <w:tmpl w:val="8856D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50BC"/>
    <w:multiLevelType w:val="hybridMultilevel"/>
    <w:tmpl w:val="E822FFD8"/>
    <w:lvl w:ilvl="0" w:tplc="C8C005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222532D"/>
    <w:multiLevelType w:val="hybridMultilevel"/>
    <w:tmpl w:val="60AA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55EF0"/>
    <w:multiLevelType w:val="hybridMultilevel"/>
    <w:tmpl w:val="EA346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8680B"/>
    <w:multiLevelType w:val="hybridMultilevel"/>
    <w:tmpl w:val="8F866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D0484"/>
    <w:multiLevelType w:val="hybridMultilevel"/>
    <w:tmpl w:val="B64A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EB3717"/>
    <w:multiLevelType w:val="multilevel"/>
    <w:tmpl w:val="57827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17"/>
  </w:num>
  <w:num w:numId="5">
    <w:abstractNumId w:val="35"/>
  </w:num>
  <w:num w:numId="6">
    <w:abstractNumId w:val="13"/>
  </w:num>
  <w:num w:numId="7">
    <w:abstractNumId w:val="18"/>
  </w:num>
  <w:num w:numId="8">
    <w:abstractNumId w:val="10"/>
  </w:num>
  <w:num w:numId="9">
    <w:abstractNumId w:val="30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  <w:num w:numId="16">
    <w:abstractNumId w:val="29"/>
  </w:num>
  <w:num w:numId="17">
    <w:abstractNumId w:val="11"/>
  </w:num>
  <w:num w:numId="18">
    <w:abstractNumId w:val="33"/>
  </w:num>
  <w:num w:numId="19">
    <w:abstractNumId w:val="32"/>
  </w:num>
  <w:num w:numId="20">
    <w:abstractNumId w:val="19"/>
  </w:num>
  <w:num w:numId="21">
    <w:abstractNumId w:val="31"/>
  </w:num>
  <w:num w:numId="22">
    <w:abstractNumId w:val="24"/>
  </w:num>
  <w:num w:numId="23">
    <w:abstractNumId w:val="26"/>
  </w:num>
  <w:num w:numId="24">
    <w:abstractNumId w:val="21"/>
  </w:num>
  <w:num w:numId="25">
    <w:abstractNumId w:val="12"/>
  </w:num>
  <w:num w:numId="26">
    <w:abstractNumId w:val="14"/>
  </w:num>
  <w:num w:numId="27">
    <w:abstractNumId w:val="22"/>
  </w:num>
  <w:num w:numId="28">
    <w:abstractNumId w:val="23"/>
  </w:num>
  <w:num w:numId="29">
    <w:abstractNumId w:val="20"/>
  </w:num>
  <w:num w:numId="30">
    <w:abstractNumId w:val="27"/>
  </w:num>
  <w:num w:numId="31">
    <w:abstractNumId w:val="34"/>
  </w:num>
  <w:num w:numId="32">
    <w:abstractNumId w:val="15"/>
  </w:num>
  <w:num w:numId="33">
    <w:abstractNumId w:val="7"/>
  </w:num>
  <w:num w:numId="34">
    <w:abstractNumId w:val="8"/>
  </w:num>
  <w:num w:numId="35">
    <w:abstractNumId w:val="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7D5B"/>
    <w:rsid w:val="00C9661E"/>
    <w:rsid w:val="00D011B7"/>
    <w:rsid w:val="00D27D5B"/>
    <w:rsid w:val="00D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D093F9"/>
  <w15:docId w15:val="{608AF139-AA7F-4F5D-A1DF-56F730B2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27D5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7D5B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apple-converted-space">
    <w:name w:val="apple-converted-space"/>
    <w:uiPriority w:val="99"/>
    <w:rsid w:val="00D27D5B"/>
  </w:style>
  <w:style w:type="paragraph" w:customStyle="1" w:styleId="Default">
    <w:name w:val="Default"/>
    <w:uiPriority w:val="99"/>
    <w:rsid w:val="00D27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D27D5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D27D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27D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D5B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D27D5B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27D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">
    <w:name w:val="c1"/>
    <w:uiPriority w:val="99"/>
    <w:rsid w:val="00D27D5B"/>
  </w:style>
  <w:style w:type="paragraph" w:styleId="a9">
    <w:name w:val="Normal (Web)"/>
    <w:basedOn w:val="a"/>
    <w:uiPriority w:val="99"/>
    <w:rsid w:val="00D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uiPriority w:val="99"/>
    <w:rsid w:val="00D27D5B"/>
    <w:rPr>
      <w:rFonts w:ascii="Times New Roman" w:hAnsi="Times New Roman"/>
      <w:sz w:val="26"/>
    </w:rPr>
  </w:style>
  <w:style w:type="paragraph" w:customStyle="1" w:styleId="Style41">
    <w:name w:val="Style41"/>
    <w:basedOn w:val="a"/>
    <w:uiPriority w:val="99"/>
    <w:rsid w:val="00D27D5B"/>
    <w:pPr>
      <w:widowControl w:val="0"/>
      <w:autoSpaceDE w:val="0"/>
      <w:spacing w:after="0" w:line="485" w:lineRule="exact"/>
      <w:ind w:firstLine="432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">
    <w:name w:val="Текст1"/>
    <w:basedOn w:val="a"/>
    <w:uiPriority w:val="99"/>
    <w:rsid w:val="00D27D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37">
    <w:name w:val="Font Style137"/>
    <w:uiPriority w:val="99"/>
    <w:rsid w:val="00D27D5B"/>
    <w:rPr>
      <w:rFonts w:ascii="Times New Roman" w:hAnsi="Times New Roman"/>
      <w:sz w:val="22"/>
    </w:rPr>
  </w:style>
  <w:style w:type="table" w:styleId="aa">
    <w:name w:val="Table Grid"/>
    <w:basedOn w:val="a1"/>
    <w:uiPriority w:val="99"/>
    <w:rsid w:val="00D27D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D27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27D5B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D27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27D5B"/>
    <w:rPr>
      <w:rFonts w:ascii="Calibri" w:eastAsia="Times New Roman" w:hAnsi="Calibri" w:cs="Times New Roman"/>
    </w:rPr>
  </w:style>
  <w:style w:type="character" w:customStyle="1" w:styleId="31">
    <w:name w:val="Основной текст + Полужирный3"/>
    <w:basedOn w:val="a0"/>
    <w:uiPriority w:val="99"/>
    <w:rsid w:val="00D27D5B"/>
    <w:rPr>
      <w:rFonts w:ascii="Times New Roman" w:hAnsi="Times New Roman" w:cs="Times New Roman"/>
      <w:b/>
      <w:bCs/>
      <w:spacing w:val="9"/>
      <w:sz w:val="20"/>
      <w:szCs w:val="20"/>
      <w:u w:val="none"/>
    </w:rPr>
  </w:style>
  <w:style w:type="character" w:customStyle="1" w:styleId="af">
    <w:name w:val="Основной текст_"/>
    <w:basedOn w:val="a0"/>
    <w:link w:val="10"/>
    <w:uiPriority w:val="99"/>
    <w:locked/>
    <w:rsid w:val="00D27D5B"/>
    <w:rPr>
      <w:rFonts w:ascii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f"/>
    <w:uiPriority w:val="99"/>
    <w:rsid w:val="00D27D5B"/>
    <w:pPr>
      <w:widowControl w:val="0"/>
      <w:shd w:val="clear" w:color="auto" w:fill="FFFFFF"/>
      <w:spacing w:after="0" w:line="504" w:lineRule="exact"/>
      <w:ind w:hanging="360"/>
    </w:pPr>
    <w:rPr>
      <w:rFonts w:ascii="Times New Roman" w:hAnsi="Times New Roman" w:cs="Times New Roman"/>
      <w:spacing w:val="9"/>
      <w:sz w:val="20"/>
      <w:szCs w:val="20"/>
      <w:shd w:val="clear" w:color="auto" w:fill="FFFFFF"/>
    </w:rPr>
  </w:style>
  <w:style w:type="paragraph" w:styleId="af0">
    <w:name w:val="footnote text"/>
    <w:basedOn w:val="a"/>
    <w:link w:val="af1"/>
    <w:uiPriority w:val="99"/>
    <w:semiHidden/>
    <w:rsid w:val="00D27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D27D5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1">
    <w:name w:val="Оглавление 1 Знак"/>
    <w:aliases w:val="Знак Знак Знак Знак Знак,Знак Знак Знак Знак1"/>
    <w:link w:val="12"/>
    <w:qFormat/>
    <w:locked/>
    <w:rsid w:val="00D27D5B"/>
    <w:rPr>
      <w:sz w:val="24"/>
    </w:rPr>
  </w:style>
  <w:style w:type="character" w:customStyle="1" w:styleId="2">
    <w:name w:val="Основной текст (2)_"/>
    <w:qFormat/>
    <w:rsid w:val="00D27D5B"/>
    <w:rPr>
      <w:sz w:val="23"/>
    </w:rPr>
  </w:style>
  <w:style w:type="paragraph" w:customStyle="1" w:styleId="20">
    <w:name w:val="Основной текст (2)"/>
    <w:basedOn w:val="a"/>
    <w:qFormat/>
    <w:rsid w:val="00D27D5B"/>
    <w:pPr>
      <w:shd w:val="clear" w:color="auto" w:fill="FFFFFF"/>
      <w:suppressAutoHyphens/>
      <w:spacing w:after="420" w:line="274" w:lineRule="exact"/>
      <w:jc w:val="center"/>
    </w:pPr>
    <w:rPr>
      <w:rFonts w:ascii="Times New Roman;Times New Roman" w:eastAsia="Times New Roman" w:hAnsi="Times New Roman;Times New Roman" w:cs="Times New Roman;Times New Roman"/>
      <w:sz w:val="23"/>
      <w:szCs w:val="20"/>
      <w:lang w:eastAsia="zh-CN"/>
    </w:rPr>
  </w:style>
  <w:style w:type="paragraph" w:styleId="12">
    <w:name w:val="toc 1"/>
    <w:aliases w:val="Знак Знак Знак Знак,Знак Знак Знак"/>
    <w:basedOn w:val="a"/>
    <w:next w:val="a"/>
    <w:link w:val="11"/>
    <w:autoRedefine/>
    <w:rsid w:val="00D27D5B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iblioclub.ru/index.php?page=book&amp;id=682103" TargetMode="External"/><Relationship Id="rId18" Type="http://schemas.openxmlformats.org/officeDocument/2006/relationships/hyperlink" Target="https://biblioclub.ru/index.php?page=book&amp;id=6075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7" Type="http://schemas.openxmlformats.org/officeDocument/2006/relationships/hyperlink" Target="https://biblioclub.ru/index.php?page=book&amp;id=612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book/14196757-B335-4A89-A5EC-B4CE2CA97836" TargetMode="External"/><Relationship Id="rId20" Type="http://schemas.openxmlformats.org/officeDocument/2006/relationships/hyperlink" Target="https://biblioclub.ru/index.php?page=book&amp;id=6140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795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b.tusur.ru/ru/resursy/bazy-dannyh/elibrary-ru" TargetMode="External"/><Relationship Id="rId19" Type="http://schemas.openxmlformats.org/officeDocument/2006/relationships/hyperlink" Target="https://www.biblio-online.ru/book/2106477F-6895-4158-BA80-15321E06DB6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biblio-online.ru/book/E97C2A3C-8BE2-46E8-8F7A-66694FBA438E" TargetMode="External"/><Relationship Id="rId22" Type="http://schemas.openxmlformats.org/officeDocument/2006/relationships/hyperlink" Target="http://lib.usu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7061</Words>
  <Characters>40252</Characters>
  <Application>Microsoft Office Word</Application>
  <DocSecurity>0</DocSecurity>
  <Lines>335</Lines>
  <Paragraphs>94</Paragraphs>
  <ScaleCrop>false</ScaleCrop>
  <Company/>
  <LinksUpToDate>false</LinksUpToDate>
  <CharactersWithSpaces>47219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Нач. отд. ДОУ О.А. Давыдова</cp:lastModifiedBy>
  <cp:revision>3</cp:revision>
  <dcterms:created xsi:type="dcterms:W3CDTF">2022-03-12T15:30:00Z</dcterms:created>
  <dcterms:modified xsi:type="dcterms:W3CDTF">2022-03-14T13:52:00Z</dcterms:modified>
</cp:coreProperties>
</file>